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B4B" w:rsidRPr="00396B4B" w:rsidRDefault="00396B4B" w:rsidP="00396B4B">
      <w:pPr>
        <w:pStyle w:val="a3"/>
        <w:spacing w:before="0" w:beforeAutospacing="0" w:after="0" w:afterAutospacing="0"/>
        <w:jc w:val="center"/>
        <w:rPr>
          <w:rStyle w:val="a4"/>
        </w:rPr>
      </w:pPr>
      <w:r w:rsidRPr="00396B4B">
        <w:rPr>
          <w:rStyle w:val="a4"/>
        </w:rPr>
        <w:t>Лабораторная работа</w:t>
      </w:r>
    </w:p>
    <w:p w:rsidR="0081468B" w:rsidRDefault="00396B4B" w:rsidP="00396B4B">
      <w:pPr>
        <w:pStyle w:val="a3"/>
        <w:spacing w:before="0" w:beforeAutospacing="0" w:after="0" w:afterAutospacing="0"/>
        <w:jc w:val="center"/>
        <w:rPr>
          <w:rStyle w:val="a4"/>
        </w:rPr>
      </w:pPr>
      <w:hyperlink r:id="rId7" w:history="1">
        <w:r w:rsidRPr="00396B4B">
          <w:rPr>
            <w:rStyle w:val="a4"/>
          </w:rPr>
          <w:t xml:space="preserve">Создание и редактирование растровых изображений в редакторе </w:t>
        </w:r>
        <w:proofErr w:type="spellStart"/>
        <w:r w:rsidRPr="00396B4B">
          <w:rPr>
            <w:rStyle w:val="a4"/>
          </w:rPr>
          <w:t>Paint</w:t>
        </w:r>
        <w:proofErr w:type="spellEnd"/>
      </w:hyperlink>
    </w:p>
    <w:p w:rsidR="00396B4B" w:rsidRPr="00396B4B" w:rsidRDefault="00396B4B" w:rsidP="00396B4B">
      <w:pPr>
        <w:pStyle w:val="a3"/>
        <w:spacing w:before="0" w:beforeAutospacing="0" w:after="0" w:afterAutospacing="0"/>
        <w:jc w:val="center"/>
        <w:rPr>
          <w:rStyle w:val="a4"/>
          <w:b w:val="0"/>
        </w:rPr>
      </w:pPr>
    </w:p>
    <w:p w:rsidR="0081468B" w:rsidRDefault="0081468B" w:rsidP="0081468B">
      <w:pPr>
        <w:pStyle w:val="a3"/>
        <w:spacing w:before="0" w:beforeAutospacing="0" w:after="0" w:afterAutospacing="0"/>
      </w:pPr>
      <w:r>
        <w:rPr>
          <w:rStyle w:val="a4"/>
        </w:rPr>
        <w:t>Задание 1</w:t>
      </w:r>
      <w:r>
        <w:t xml:space="preserve">. Загрузите графический редактор </w:t>
      </w:r>
      <w:proofErr w:type="spellStart"/>
      <w:r>
        <w:t>Paint</w:t>
      </w:r>
      <w:proofErr w:type="spellEnd"/>
      <w:r>
        <w:t>.</w:t>
      </w:r>
    </w:p>
    <w:p w:rsidR="0081468B" w:rsidRDefault="0081468B" w:rsidP="0081468B">
      <w:pPr>
        <w:pStyle w:val="a3"/>
        <w:spacing w:before="0" w:beforeAutospacing="0" w:after="0" w:afterAutospacing="0"/>
      </w:pPr>
      <w:r>
        <w:rPr>
          <w:rStyle w:val="a4"/>
        </w:rPr>
        <w:t>Задание 2</w:t>
      </w:r>
      <w:r>
        <w:t xml:space="preserve">. Нарисуйте следующие линии, используя инструмент </w:t>
      </w:r>
      <w:r w:rsidRPr="00396B4B">
        <w:rPr>
          <w:rStyle w:val="a4"/>
          <w:b w:val="0"/>
        </w:rPr>
        <w:t>Карандаш</w:t>
      </w:r>
      <w:r>
        <w:rPr>
          <w:rStyle w:val="a4"/>
        </w:rPr>
        <w:t>:</w:t>
      </w:r>
      <w:r>
        <w:t xml:space="preserve"> 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5"/>
        <w:gridCol w:w="2610"/>
        <w:gridCol w:w="2610"/>
        <w:gridCol w:w="2625"/>
      </w:tblGrid>
      <w:tr w:rsidR="0081468B">
        <w:trPr>
          <w:tblCellSpacing w:w="15" w:type="dxa"/>
        </w:trPr>
        <w:tc>
          <w:tcPr>
            <w:tcW w:w="0" w:type="auto"/>
            <w:shd w:val="clear" w:color="auto" w:fill="auto"/>
          </w:tcPr>
          <w:p w:rsidR="0081468B" w:rsidRDefault="0081468B" w:rsidP="00F86406">
            <w:pPr>
              <w:jc w:val="center"/>
            </w:pPr>
            <w:r>
              <w:t>Вариант № 1</w:t>
            </w:r>
            <w:r>
              <w:br/>
            </w:r>
            <w:r w:rsidR="006F6887">
              <w:rPr>
                <w:noProof/>
              </w:rPr>
              <w:drawing>
                <wp:inline distT="0" distB="0" distL="0" distR="0">
                  <wp:extent cx="1619250" cy="1666875"/>
                  <wp:effectExtent l="0" t="0" r="0" b="0"/>
                  <wp:docPr id="1" name="Рисунок 1" descr="lab2_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ab2_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666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81468B" w:rsidRDefault="0081468B" w:rsidP="00F86406">
            <w:pPr>
              <w:jc w:val="center"/>
            </w:pPr>
            <w:r>
              <w:t>Вариант № 2</w:t>
            </w:r>
            <w:r>
              <w:br/>
            </w:r>
            <w:r w:rsidR="006F6887">
              <w:rPr>
                <w:noProof/>
              </w:rPr>
              <w:drawing>
                <wp:inline distT="0" distB="0" distL="0" distR="0">
                  <wp:extent cx="1619250" cy="1666875"/>
                  <wp:effectExtent l="0" t="0" r="0" b="0"/>
                  <wp:docPr id="2" name="Рисунок 2" descr="lab2_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ab2_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666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81468B" w:rsidRDefault="0081468B" w:rsidP="00F86406">
            <w:pPr>
              <w:jc w:val="center"/>
            </w:pPr>
            <w:r>
              <w:t>Вариант № 3</w:t>
            </w:r>
            <w:r>
              <w:br/>
            </w:r>
            <w:r w:rsidR="006F6887">
              <w:rPr>
                <w:noProof/>
              </w:rPr>
              <w:drawing>
                <wp:inline distT="0" distB="0" distL="0" distR="0">
                  <wp:extent cx="1619250" cy="1714500"/>
                  <wp:effectExtent l="0" t="0" r="0" b="0"/>
                  <wp:docPr id="3" name="Рисунок 3" descr="lab2_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ab2_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81468B" w:rsidRDefault="0081468B" w:rsidP="00F86406">
            <w:pPr>
              <w:jc w:val="center"/>
            </w:pPr>
            <w:r>
              <w:t>Вариант № 4</w:t>
            </w:r>
            <w:r>
              <w:br/>
            </w:r>
            <w:r w:rsidR="006F6887">
              <w:rPr>
                <w:noProof/>
              </w:rPr>
              <w:drawing>
                <wp:inline distT="0" distB="0" distL="0" distR="0">
                  <wp:extent cx="1619250" cy="1714500"/>
                  <wp:effectExtent l="0" t="0" r="0" b="0"/>
                  <wp:docPr id="4" name="Рисунок 4" descr=" lab2_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 lab2_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468B">
        <w:trPr>
          <w:tblCellSpacing w:w="15" w:type="dxa"/>
        </w:trPr>
        <w:tc>
          <w:tcPr>
            <w:tcW w:w="0" w:type="auto"/>
            <w:shd w:val="clear" w:color="auto" w:fill="auto"/>
          </w:tcPr>
          <w:p w:rsidR="0081468B" w:rsidRDefault="0081468B" w:rsidP="00F86406">
            <w:pPr>
              <w:jc w:val="center"/>
            </w:pPr>
            <w:r>
              <w:t>Вариант № 5</w:t>
            </w:r>
            <w:r>
              <w:br/>
            </w:r>
            <w:r w:rsidR="006F6887">
              <w:rPr>
                <w:noProof/>
              </w:rPr>
              <w:drawing>
                <wp:inline distT="0" distB="0" distL="0" distR="0">
                  <wp:extent cx="1619250" cy="1714500"/>
                  <wp:effectExtent l="0" t="0" r="0" b="0"/>
                  <wp:docPr id="5" name="Рисунок 5" descr=" lab2_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 lab2_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81468B" w:rsidRDefault="0081468B" w:rsidP="00F86406">
            <w:pPr>
              <w:jc w:val="center"/>
            </w:pPr>
            <w:r>
              <w:t>Вариант № 6</w:t>
            </w:r>
            <w:r>
              <w:br/>
            </w:r>
            <w:r w:rsidR="006F6887">
              <w:rPr>
                <w:noProof/>
              </w:rPr>
              <w:drawing>
                <wp:inline distT="0" distB="0" distL="0" distR="0">
                  <wp:extent cx="1619250" cy="1714500"/>
                  <wp:effectExtent l="0" t="0" r="0" b="0"/>
                  <wp:docPr id="6" name="Рисунок 6" descr=" lab2_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 lab2_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81468B" w:rsidRDefault="0081468B" w:rsidP="00F86406">
            <w:pPr>
              <w:jc w:val="center"/>
            </w:pPr>
            <w:r>
              <w:t>Вариант № 7</w:t>
            </w:r>
            <w:r>
              <w:br/>
            </w:r>
            <w:r w:rsidR="006F6887">
              <w:rPr>
                <w:noProof/>
              </w:rPr>
              <w:drawing>
                <wp:inline distT="0" distB="0" distL="0" distR="0">
                  <wp:extent cx="1619250" cy="1714500"/>
                  <wp:effectExtent l="0" t="0" r="0" b="0"/>
                  <wp:docPr id="7" name="Рисунок 7" descr=" lab2_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 lab2_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81468B" w:rsidRDefault="0081468B" w:rsidP="00F86406">
            <w:pPr>
              <w:jc w:val="center"/>
            </w:pPr>
            <w:r>
              <w:t>Вариант № 8</w:t>
            </w:r>
            <w:r>
              <w:br/>
            </w:r>
            <w:r w:rsidR="006F6887">
              <w:rPr>
                <w:noProof/>
              </w:rPr>
              <w:drawing>
                <wp:inline distT="0" distB="0" distL="0" distR="0">
                  <wp:extent cx="1619250" cy="1714500"/>
                  <wp:effectExtent l="0" t="0" r="0" b="0"/>
                  <wp:docPr id="8" name="Рисунок 8" descr=" lab2_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 lab2_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468B">
        <w:trPr>
          <w:tblCellSpacing w:w="15" w:type="dxa"/>
        </w:trPr>
        <w:tc>
          <w:tcPr>
            <w:tcW w:w="0" w:type="auto"/>
            <w:shd w:val="clear" w:color="auto" w:fill="auto"/>
          </w:tcPr>
          <w:p w:rsidR="0081468B" w:rsidRDefault="0081468B" w:rsidP="00F86406">
            <w:pPr>
              <w:jc w:val="center"/>
            </w:pPr>
            <w:r>
              <w:t>Вариант № 9</w:t>
            </w:r>
            <w:r>
              <w:br/>
            </w:r>
            <w:r w:rsidR="006F6887">
              <w:rPr>
                <w:noProof/>
              </w:rPr>
              <w:drawing>
                <wp:inline distT="0" distB="0" distL="0" distR="0">
                  <wp:extent cx="1619250" cy="1714500"/>
                  <wp:effectExtent l="0" t="0" r="0" b="0"/>
                  <wp:docPr id="9" name="Рисунок 9" descr=" lab2_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 lab2_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81468B" w:rsidRDefault="0081468B" w:rsidP="00F86406">
            <w:pPr>
              <w:jc w:val="center"/>
            </w:pPr>
            <w:r>
              <w:t>Вариант № 10</w:t>
            </w:r>
            <w:r>
              <w:br/>
            </w:r>
            <w:r w:rsidR="006F6887">
              <w:rPr>
                <w:noProof/>
              </w:rPr>
              <w:drawing>
                <wp:inline distT="0" distB="0" distL="0" distR="0">
                  <wp:extent cx="1619250" cy="1714500"/>
                  <wp:effectExtent l="0" t="0" r="0" b="0"/>
                  <wp:docPr id="10" name="Рисунок 10" descr=" lab2_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 lab2_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81468B" w:rsidRDefault="0081468B" w:rsidP="00F86406">
            <w:pPr>
              <w:jc w:val="center"/>
            </w:pPr>
            <w:r>
              <w:t>Вариант № 11</w:t>
            </w:r>
            <w:r>
              <w:br/>
            </w:r>
            <w:r w:rsidR="006F6887">
              <w:rPr>
                <w:noProof/>
              </w:rPr>
              <w:drawing>
                <wp:inline distT="0" distB="0" distL="0" distR="0">
                  <wp:extent cx="1619250" cy="1714500"/>
                  <wp:effectExtent l="0" t="0" r="0" b="0"/>
                  <wp:docPr id="11" name="Рисунок 11" descr=" lab2_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 lab2_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81468B" w:rsidRDefault="0081468B" w:rsidP="00F86406">
            <w:pPr>
              <w:jc w:val="center"/>
            </w:pPr>
            <w:r>
              <w:t>Вариант № 12</w:t>
            </w:r>
            <w:r>
              <w:br/>
            </w:r>
            <w:r w:rsidR="006F6887">
              <w:rPr>
                <w:noProof/>
              </w:rPr>
              <w:drawing>
                <wp:inline distT="0" distB="0" distL="0" distR="0">
                  <wp:extent cx="1619250" cy="1714500"/>
                  <wp:effectExtent l="0" t="0" r="0" b="0"/>
                  <wp:docPr id="12" name="Рисунок 12" descr=" lab2_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 lab2_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1468B" w:rsidRDefault="0081468B" w:rsidP="0081468B">
      <w:pPr>
        <w:pStyle w:val="a3"/>
      </w:pPr>
      <w:r>
        <w:rPr>
          <w:rStyle w:val="a4"/>
        </w:rPr>
        <w:t> Задание 3</w:t>
      </w:r>
      <w:r>
        <w:t xml:space="preserve">. Нарисуйте следующие линии, используя инструмент </w:t>
      </w:r>
      <w:r w:rsidRPr="00396B4B">
        <w:rPr>
          <w:rStyle w:val="a4"/>
          <w:b w:val="0"/>
        </w:rPr>
        <w:t>Кисть</w:t>
      </w:r>
      <w:r>
        <w:t xml:space="preserve">, выбирая различные формы и размеры кисти: 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5"/>
        <w:gridCol w:w="2610"/>
        <w:gridCol w:w="2610"/>
        <w:gridCol w:w="2625"/>
      </w:tblGrid>
      <w:tr w:rsidR="0081468B">
        <w:trPr>
          <w:tblCellSpacing w:w="15" w:type="dxa"/>
        </w:trPr>
        <w:tc>
          <w:tcPr>
            <w:tcW w:w="0" w:type="auto"/>
            <w:shd w:val="clear" w:color="auto" w:fill="auto"/>
          </w:tcPr>
          <w:p w:rsidR="0081468B" w:rsidRDefault="0081468B" w:rsidP="00F86406">
            <w:pPr>
              <w:jc w:val="center"/>
            </w:pPr>
            <w:r>
              <w:t>Вариант № 1</w:t>
            </w:r>
            <w:r>
              <w:br/>
            </w:r>
            <w:r w:rsidR="006F6887">
              <w:rPr>
                <w:noProof/>
              </w:rPr>
              <w:drawing>
                <wp:inline distT="0" distB="0" distL="0" distR="0">
                  <wp:extent cx="1619250" cy="1714500"/>
                  <wp:effectExtent l="0" t="0" r="0" b="0"/>
                  <wp:docPr id="13" name="Рисунок 13" descr="lab2_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lab2_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81468B" w:rsidRDefault="0081468B" w:rsidP="00F86406">
            <w:pPr>
              <w:jc w:val="center"/>
            </w:pPr>
            <w:r>
              <w:t>Вариант № 2</w:t>
            </w:r>
            <w:r>
              <w:br/>
            </w:r>
            <w:r w:rsidR="006F6887">
              <w:rPr>
                <w:noProof/>
              </w:rPr>
              <w:drawing>
                <wp:inline distT="0" distB="0" distL="0" distR="0">
                  <wp:extent cx="1619250" cy="1781175"/>
                  <wp:effectExtent l="0" t="0" r="0" b="0"/>
                  <wp:docPr id="14" name="Рисунок 14" descr="lab2_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lab2_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78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81468B" w:rsidRDefault="0081468B" w:rsidP="00F86406">
            <w:pPr>
              <w:jc w:val="center"/>
            </w:pPr>
            <w:r>
              <w:t>Вариант № 3</w:t>
            </w:r>
            <w:r>
              <w:br/>
            </w:r>
            <w:r w:rsidR="006F6887">
              <w:rPr>
                <w:noProof/>
              </w:rPr>
              <w:drawing>
                <wp:inline distT="0" distB="0" distL="0" distR="0">
                  <wp:extent cx="1619250" cy="1781175"/>
                  <wp:effectExtent l="0" t="0" r="0" b="0"/>
                  <wp:docPr id="15" name="Рисунок 15" descr="lab2_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lab2_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78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81468B" w:rsidRDefault="0081468B" w:rsidP="00F86406">
            <w:pPr>
              <w:jc w:val="center"/>
            </w:pPr>
            <w:r>
              <w:t>Вариант № 4</w:t>
            </w:r>
            <w:r>
              <w:br/>
            </w:r>
            <w:r w:rsidR="006F6887">
              <w:rPr>
                <w:noProof/>
              </w:rPr>
              <w:drawing>
                <wp:inline distT="0" distB="0" distL="0" distR="0">
                  <wp:extent cx="1619250" cy="1781175"/>
                  <wp:effectExtent l="0" t="0" r="0" b="0"/>
                  <wp:docPr id="16" name="Рисунок 16" descr=" lab2_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 lab2_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78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86406" w:rsidRDefault="00F86406"/>
    <w:p w:rsidR="00F86406" w:rsidRDefault="00F86406"/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5"/>
        <w:gridCol w:w="2610"/>
        <w:gridCol w:w="2610"/>
        <w:gridCol w:w="2625"/>
      </w:tblGrid>
      <w:tr w:rsidR="0081468B">
        <w:trPr>
          <w:tblCellSpacing w:w="15" w:type="dxa"/>
        </w:trPr>
        <w:tc>
          <w:tcPr>
            <w:tcW w:w="0" w:type="auto"/>
            <w:shd w:val="clear" w:color="auto" w:fill="auto"/>
          </w:tcPr>
          <w:p w:rsidR="0081468B" w:rsidRDefault="0081468B" w:rsidP="00F86406">
            <w:pPr>
              <w:jc w:val="center"/>
            </w:pPr>
            <w:r>
              <w:t>Вариант № 5</w:t>
            </w:r>
            <w:r>
              <w:br/>
            </w:r>
            <w:r w:rsidR="006F6887">
              <w:rPr>
                <w:noProof/>
              </w:rPr>
              <w:drawing>
                <wp:inline distT="0" distB="0" distL="0" distR="0">
                  <wp:extent cx="1619250" cy="1714500"/>
                  <wp:effectExtent l="0" t="0" r="0" b="0"/>
                  <wp:docPr id="17" name="Рисунок 17" descr=" lab2_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 lab2_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81468B" w:rsidRDefault="0081468B" w:rsidP="00F86406">
            <w:pPr>
              <w:jc w:val="center"/>
            </w:pPr>
            <w:r>
              <w:t>Вариант № 6</w:t>
            </w:r>
            <w:r>
              <w:br/>
            </w:r>
            <w:r w:rsidR="006F6887">
              <w:rPr>
                <w:noProof/>
              </w:rPr>
              <w:drawing>
                <wp:inline distT="0" distB="0" distL="0" distR="0">
                  <wp:extent cx="1619250" cy="1714500"/>
                  <wp:effectExtent l="0" t="0" r="0" b="0"/>
                  <wp:docPr id="18" name="Рисунок 18" descr=" lab2_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 lab2_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81468B" w:rsidRDefault="0081468B" w:rsidP="00F86406">
            <w:pPr>
              <w:jc w:val="center"/>
            </w:pPr>
            <w:r>
              <w:t>Вариант № 7</w:t>
            </w:r>
            <w:r>
              <w:br/>
            </w:r>
            <w:r w:rsidR="006F6887">
              <w:rPr>
                <w:noProof/>
              </w:rPr>
              <w:drawing>
                <wp:inline distT="0" distB="0" distL="0" distR="0">
                  <wp:extent cx="1619250" cy="1714500"/>
                  <wp:effectExtent l="0" t="0" r="0" b="0"/>
                  <wp:docPr id="19" name="Рисунок 19" descr=" lab2_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 lab2_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81468B" w:rsidRDefault="0081468B" w:rsidP="00F86406">
            <w:pPr>
              <w:jc w:val="center"/>
            </w:pPr>
            <w:r>
              <w:t>Вариант № 8</w:t>
            </w:r>
            <w:r>
              <w:br/>
            </w:r>
            <w:r w:rsidR="006F6887">
              <w:rPr>
                <w:noProof/>
              </w:rPr>
              <w:drawing>
                <wp:inline distT="0" distB="0" distL="0" distR="0">
                  <wp:extent cx="1619250" cy="1714500"/>
                  <wp:effectExtent l="0" t="0" r="0" b="0"/>
                  <wp:docPr id="20" name="Рисунок 20" descr=" lab2_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 lab2_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468B">
        <w:trPr>
          <w:tblCellSpacing w:w="15" w:type="dxa"/>
        </w:trPr>
        <w:tc>
          <w:tcPr>
            <w:tcW w:w="0" w:type="auto"/>
            <w:shd w:val="clear" w:color="auto" w:fill="auto"/>
          </w:tcPr>
          <w:p w:rsidR="0081468B" w:rsidRDefault="0081468B" w:rsidP="00F86406">
            <w:pPr>
              <w:jc w:val="center"/>
            </w:pPr>
            <w:r>
              <w:t>Вариант № 9</w:t>
            </w:r>
            <w:r>
              <w:br/>
            </w:r>
            <w:r w:rsidR="006F6887">
              <w:rPr>
                <w:noProof/>
              </w:rPr>
              <w:drawing>
                <wp:inline distT="0" distB="0" distL="0" distR="0">
                  <wp:extent cx="1619250" cy="1714500"/>
                  <wp:effectExtent l="0" t="0" r="0" b="0"/>
                  <wp:docPr id="21" name="Рисунок 21" descr=" lab2_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 lab2_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81468B" w:rsidRDefault="0081468B" w:rsidP="00F86406">
            <w:pPr>
              <w:jc w:val="center"/>
            </w:pPr>
            <w:r>
              <w:t>Вариант № 10</w:t>
            </w:r>
            <w:r>
              <w:br/>
            </w:r>
            <w:r w:rsidR="006F6887">
              <w:rPr>
                <w:noProof/>
              </w:rPr>
              <w:drawing>
                <wp:inline distT="0" distB="0" distL="0" distR="0">
                  <wp:extent cx="1619250" cy="1714500"/>
                  <wp:effectExtent l="0" t="0" r="0" b="0"/>
                  <wp:docPr id="22" name="Рисунок 22" descr=" lab2_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 lab2_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81468B" w:rsidRDefault="0081468B" w:rsidP="00F86406">
            <w:pPr>
              <w:jc w:val="center"/>
            </w:pPr>
            <w:r>
              <w:t>Вариант № 11</w:t>
            </w:r>
            <w:r>
              <w:br/>
            </w:r>
            <w:r w:rsidR="006F6887">
              <w:rPr>
                <w:noProof/>
              </w:rPr>
              <w:drawing>
                <wp:inline distT="0" distB="0" distL="0" distR="0">
                  <wp:extent cx="1619250" cy="1714500"/>
                  <wp:effectExtent l="0" t="0" r="0" b="0"/>
                  <wp:docPr id="23" name="Рисунок 23" descr=" lab2_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 lab2_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81468B" w:rsidRDefault="0081468B" w:rsidP="00F86406">
            <w:pPr>
              <w:jc w:val="center"/>
            </w:pPr>
            <w:r>
              <w:t>Вариант № 12</w:t>
            </w:r>
            <w:r>
              <w:br/>
            </w:r>
            <w:r w:rsidR="006F6887">
              <w:rPr>
                <w:noProof/>
              </w:rPr>
              <w:drawing>
                <wp:inline distT="0" distB="0" distL="0" distR="0">
                  <wp:extent cx="1619250" cy="1714500"/>
                  <wp:effectExtent l="0" t="0" r="0" b="0"/>
                  <wp:docPr id="24" name="Рисунок 24" descr=" lab2_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 lab2_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71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1468B" w:rsidRDefault="0081468B" w:rsidP="0081468B">
      <w:pPr>
        <w:pStyle w:val="a3"/>
      </w:pPr>
      <w:r>
        <w:rPr>
          <w:rStyle w:val="a4"/>
        </w:rPr>
        <w:t>Задание 4</w:t>
      </w:r>
      <w:r>
        <w:t xml:space="preserve">. Используя только инструмент </w:t>
      </w:r>
      <w:r w:rsidRPr="00396B4B">
        <w:rPr>
          <w:rStyle w:val="a4"/>
          <w:b w:val="0"/>
        </w:rPr>
        <w:t>Кривая</w:t>
      </w:r>
      <w:r>
        <w:t xml:space="preserve">, нарисовать Ваш вариант предложенных ниже рисунков. 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0"/>
        <w:gridCol w:w="2550"/>
        <w:gridCol w:w="2580"/>
      </w:tblGrid>
      <w:tr w:rsidR="0081468B">
        <w:trPr>
          <w:tblCellSpacing w:w="15" w:type="dxa"/>
        </w:trPr>
        <w:tc>
          <w:tcPr>
            <w:tcW w:w="0" w:type="auto"/>
            <w:shd w:val="clear" w:color="auto" w:fill="auto"/>
          </w:tcPr>
          <w:p w:rsidR="0081468B" w:rsidRDefault="0081468B" w:rsidP="00F86406">
            <w:pPr>
              <w:jc w:val="center"/>
            </w:pPr>
            <w:r>
              <w:t>Вариант № 1</w:t>
            </w:r>
            <w:r>
              <w:br/>
            </w:r>
            <w:r w:rsidR="006F6887">
              <w:rPr>
                <w:noProof/>
              </w:rPr>
              <w:drawing>
                <wp:inline distT="0" distB="0" distL="0" distR="0">
                  <wp:extent cx="1685925" cy="1200150"/>
                  <wp:effectExtent l="0" t="0" r="0" b="0"/>
                  <wp:docPr id="25" name="Рисунок 25" descr="lab2_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lab2_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5925" cy="1200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81468B" w:rsidRDefault="0081468B" w:rsidP="00F86406">
            <w:pPr>
              <w:jc w:val="center"/>
            </w:pPr>
            <w:r>
              <w:t>Вариант № 2</w:t>
            </w:r>
            <w:r>
              <w:br/>
            </w:r>
            <w:r w:rsidR="006F6887">
              <w:rPr>
                <w:noProof/>
              </w:rPr>
              <w:drawing>
                <wp:inline distT="0" distB="0" distL="0" distR="0">
                  <wp:extent cx="1581150" cy="1123950"/>
                  <wp:effectExtent l="0" t="0" r="0" b="0"/>
                  <wp:docPr id="26" name="Рисунок 26" descr="lab2_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lab2_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81468B" w:rsidRDefault="0081468B" w:rsidP="00F86406">
            <w:pPr>
              <w:jc w:val="center"/>
            </w:pPr>
            <w:r>
              <w:t>Вариант № 3</w:t>
            </w:r>
            <w:r>
              <w:br/>
            </w:r>
            <w:r w:rsidR="006F6887">
              <w:rPr>
                <w:noProof/>
              </w:rPr>
              <w:drawing>
                <wp:inline distT="0" distB="0" distL="0" distR="0">
                  <wp:extent cx="1590675" cy="1133475"/>
                  <wp:effectExtent l="0" t="0" r="0" b="0"/>
                  <wp:docPr id="27" name="Рисунок 27" descr="lab2_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lab2_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468B">
        <w:trPr>
          <w:tblCellSpacing w:w="15" w:type="dxa"/>
        </w:trPr>
        <w:tc>
          <w:tcPr>
            <w:tcW w:w="0" w:type="auto"/>
            <w:shd w:val="clear" w:color="auto" w:fill="auto"/>
          </w:tcPr>
          <w:p w:rsidR="0081468B" w:rsidRDefault="0081468B" w:rsidP="00F86406">
            <w:pPr>
              <w:jc w:val="center"/>
            </w:pPr>
            <w:r>
              <w:t>Вариант № 4</w:t>
            </w:r>
            <w:r>
              <w:br/>
            </w:r>
            <w:r w:rsidR="006F6887">
              <w:rPr>
                <w:noProof/>
              </w:rPr>
              <w:drawing>
                <wp:inline distT="0" distB="0" distL="0" distR="0">
                  <wp:extent cx="1457325" cy="1038225"/>
                  <wp:effectExtent l="0" t="0" r="0" b="0"/>
                  <wp:docPr id="28" name="Рисунок 28" descr=" lab2_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 lab2_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81468B" w:rsidRDefault="0081468B" w:rsidP="00F86406">
            <w:pPr>
              <w:jc w:val="center"/>
            </w:pPr>
            <w:r>
              <w:t>Вариант № 5</w:t>
            </w:r>
            <w:r>
              <w:br/>
            </w:r>
            <w:r w:rsidR="006F6887">
              <w:rPr>
                <w:noProof/>
              </w:rPr>
              <w:drawing>
                <wp:inline distT="0" distB="0" distL="0" distR="0">
                  <wp:extent cx="1466850" cy="1047750"/>
                  <wp:effectExtent l="0" t="0" r="0" b="0"/>
                  <wp:docPr id="29" name="Рисунок 29" descr=" lab2_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 lab2_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81468B" w:rsidRDefault="0081468B" w:rsidP="00F86406">
            <w:pPr>
              <w:jc w:val="center"/>
            </w:pPr>
            <w:r>
              <w:t>Вариант № 6</w:t>
            </w:r>
            <w:r>
              <w:br/>
            </w:r>
            <w:r w:rsidR="006F6887">
              <w:rPr>
                <w:noProof/>
              </w:rPr>
              <w:drawing>
                <wp:inline distT="0" distB="0" distL="0" distR="0">
                  <wp:extent cx="1390650" cy="1000125"/>
                  <wp:effectExtent l="0" t="0" r="0" b="0"/>
                  <wp:docPr id="30" name="Рисунок 30" descr=" lab2_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 lab2_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468B">
        <w:trPr>
          <w:tblCellSpacing w:w="15" w:type="dxa"/>
        </w:trPr>
        <w:tc>
          <w:tcPr>
            <w:tcW w:w="0" w:type="auto"/>
            <w:shd w:val="clear" w:color="auto" w:fill="auto"/>
          </w:tcPr>
          <w:p w:rsidR="0081468B" w:rsidRDefault="0081468B" w:rsidP="00F86406">
            <w:pPr>
              <w:jc w:val="center"/>
            </w:pPr>
            <w:r>
              <w:t>Вариант № 7</w:t>
            </w:r>
            <w:r>
              <w:br/>
            </w:r>
            <w:r w:rsidR="006F6887">
              <w:rPr>
                <w:noProof/>
              </w:rPr>
              <w:drawing>
                <wp:inline distT="0" distB="0" distL="0" distR="0">
                  <wp:extent cx="1228725" cy="876300"/>
                  <wp:effectExtent l="0" t="0" r="0" b="0"/>
                  <wp:docPr id="31" name="Рисунок 31" descr=" lab2_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 lab2_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81468B" w:rsidRDefault="0081468B" w:rsidP="00F86406">
            <w:pPr>
              <w:jc w:val="center"/>
            </w:pPr>
            <w:r>
              <w:t>Вариант № 8</w:t>
            </w:r>
            <w:r>
              <w:br/>
            </w:r>
            <w:r w:rsidR="006F6887">
              <w:rPr>
                <w:noProof/>
              </w:rPr>
              <w:drawing>
                <wp:inline distT="0" distB="0" distL="0" distR="0">
                  <wp:extent cx="1123950" cy="800100"/>
                  <wp:effectExtent l="0" t="0" r="0" b="0"/>
                  <wp:docPr id="32" name="Рисунок 32" descr=" lab2_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 lab2_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81468B" w:rsidRDefault="0081468B" w:rsidP="00F86406">
            <w:pPr>
              <w:jc w:val="center"/>
            </w:pPr>
            <w:r>
              <w:t>Вариант № 9</w:t>
            </w:r>
            <w:r>
              <w:br/>
            </w:r>
            <w:r w:rsidR="006F6887">
              <w:rPr>
                <w:noProof/>
              </w:rPr>
              <w:drawing>
                <wp:inline distT="0" distB="0" distL="0" distR="0">
                  <wp:extent cx="1133475" cy="809625"/>
                  <wp:effectExtent l="0" t="0" r="0" b="0"/>
                  <wp:docPr id="33" name="Рисунок 33" descr=" lab2_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 lab2_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468B">
        <w:trPr>
          <w:tblCellSpacing w:w="15" w:type="dxa"/>
        </w:trPr>
        <w:tc>
          <w:tcPr>
            <w:tcW w:w="0" w:type="auto"/>
            <w:shd w:val="clear" w:color="auto" w:fill="auto"/>
          </w:tcPr>
          <w:p w:rsidR="0081468B" w:rsidRDefault="0081468B" w:rsidP="00F86406">
            <w:pPr>
              <w:jc w:val="center"/>
            </w:pPr>
            <w:r>
              <w:t>Вариант № 10</w:t>
            </w:r>
            <w:r>
              <w:br/>
            </w:r>
            <w:r w:rsidR="006F6887">
              <w:rPr>
                <w:noProof/>
              </w:rPr>
              <w:drawing>
                <wp:inline distT="0" distB="0" distL="0" distR="0">
                  <wp:extent cx="1343025" cy="952500"/>
                  <wp:effectExtent l="0" t="0" r="0" b="0"/>
                  <wp:docPr id="34" name="Рисунок 34" descr=" lab2_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 lab2_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81468B" w:rsidRDefault="0081468B" w:rsidP="00F86406">
            <w:pPr>
              <w:jc w:val="center"/>
            </w:pPr>
            <w:r>
              <w:t>Вариант № 11</w:t>
            </w:r>
            <w:r>
              <w:br/>
            </w:r>
            <w:r w:rsidR="006F6887">
              <w:rPr>
                <w:noProof/>
              </w:rPr>
              <w:drawing>
                <wp:inline distT="0" distB="0" distL="0" distR="0">
                  <wp:extent cx="1123950" cy="800100"/>
                  <wp:effectExtent l="0" t="0" r="0" b="0"/>
                  <wp:docPr id="35" name="Рисунок 35" descr=" lab2_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 lab2_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shd w:val="clear" w:color="auto" w:fill="auto"/>
          </w:tcPr>
          <w:p w:rsidR="0081468B" w:rsidRDefault="0081468B" w:rsidP="00F86406">
            <w:pPr>
              <w:jc w:val="center"/>
            </w:pPr>
            <w:r>
              <w:t>Вариант № 12</w:t>
            </w:r>
            <w:r>
              <w:br/>
            </w:r>
            <w:r w:rsidR="006F6887">
              <w:rPr>
                <w:noProof/>
              </w:rPr>
              <w:drawing>
                <wp:inline distT="0" distB="0" distL="0" distR="0">
                  <wp:extent cx="1257300" cy="895350"/>
                  <wp:effectExtent l="0" t="0" r="0" b="0"/>
                  <wp:docPr id="36" name="Рисунок 36" descr=" lab2_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 lab2_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1468B" w:rsidRDefault="0081468B" w:rsidP="0081468B">
      <w:pPr>
        <w:ind w:firstLine="720"/>
        <w:jc w:val="both"/>
        <w:rPr>
          <w:b/>
        </w:rPr>
      </w:pPr>
    </w:p>
    <w:p w:rsidR="0081468B" w:rsidRDefault="0081468B" w:rsidP="0081468B">
      <w:pPr>
        <w:ind w:firstLine="720"/>
        <w:jc w:val="both"/>
        <w:rPr>
          <w:rStyle w:val="a4"/>
        </w:rPr>
      </w:pPr>
      <w:r>
        <w:rPr>
          <w:rStyle w:val="a4"/>
        </w:rPr>
        <w:t>Задание 5</w:t>
      </w:r>
      <w:r>
        <w:t>.</w:t>
      </w:r>
      <w:r w:rsidRPr="0081468B">
        <w:rPr>
          <w:rStyle w:val="a4"/>
        </w:rPr>
        <w:t xml:space="preserve"> </w:t>
      </w:r>
    </w:p>
    <w:tbl>
      <w:tblPr>
        <w:tblW w:w="11010" w:type="dxa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9"/>
        <w:gridCol w:w="6831"/>
      </w:tblGrid>
      <w:tr w:rsidR="0081468B" w:rsidRPr="00F41B2B">
        <w:trPr>
          <w:trHeight w:val="15"/>
          <w:tblCellSpacing w:w="15" w:type="dxa"/>
        </w:trPr>
        <w:tc>
          <w:tcPr>
            <w:tcW w:w="4134" w:type="dxa"/>
            <w:vAlign w:val="center"/>
          </w:tcPr>
          <w:p w:rsidR="0081468B" w:rsidRPr="00F41B2B" w:rsidRDefault="006F6887" w:rsidP="00F86406">
            <w:pPr>
              <w:ind w:firstLine="709"/>
              <w:jc w:val="both"/>
            </w:pPr>
            <w:r w:rsidRPr="00F41B2B">
              <w:rPr>
                <w:noProof/>
              </w:rPr>
              <w:drawing>
                <wp:inline distT="0" distB="0" distL="0" distR="0">
                  <wp:extent cx="2171700" cy="1905000"/>
                  <wp:effectExtent l="0" t="0" r="0" b="0"/>
                  <wp:docPr id="37" name="Рисунок 37" descr="1.gif (6579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1.gif (6579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17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86" w:type="dxa"/>
            <w:vAlign w:val="center"/>
          </w:tcPr>
          <w:p w:rsidR="0081468B" w:rsidRPr="00F41B2B" w:rsidRDefault="0081468B" w:rsidP="00F86406">
            <w:pPr>
              <w:pStyle w:val="a3"/>
              <w:spacing w:before="0" w:beforeAutospacing="0" w:after="0" w:afterAutospacing="0"/>
              <w:ind w:firstLine="709"/>
              <w:jc w:val="both"/>
            </w:pPr>
            <w:r w:rsidRPr="00F41B2B">
              <w:t>   Изобразит</w:t>
            </w:r>
            <w:r w:rsidR="00F86406">
              <w:t>е</w:t>
            </w:r>
            <w:r w:rsidRPr="00F41B2B">
              <w:t xml:space="preserve"> </w:t>
            </w:r>
            <w:proofErr w:type="spellStart"/>
            <w:r w:rsidRPr="00F41B2B">
              <w:t>девятилучевую</w:t>
            </w:r>
            <w:proofErr w:type="spellEnd"/>
            <w:r w:rsidRPr="00F41B2B">
              <w:t xml:space="preserve"> симметричную звезду</w:t>
            </w:r>
            <w:r w:rsidR="00F86406">
              <w:t>, используя координатную сетку.</w:t>
            </w:r>
          </w:p>
          <w:p w:rsidR="0081468B" w:rsidRPr="00F41B2B" w:rsidRDefault="0081468B" w:rsidP="00F86406">
            <w:pPr>
              <w:pStyle w:val="a3"/>
              <w:spacing w:before="0" w:beforeAutospacing="0" w:after="0" w:afterAutospacing="0"/>
              <w:ind w:firstLine="709"/>
              <w:jc w:val="both"/>
            </w:pPr>
            <w:r w:rsidRPr="00F41B2B">
              <w:t xml:space="preserve">   Для нумерации лучей – на концах показать кружки. Цвет фона и цвет лучей подобрать самостоятельно. </w:t>
            </w:r>
          </w:p>
          <w:p w:rsidR="0081468B" w:rsidRPr="00F41B2B" w:rsidRDefault="0081468B" w:rsidP="00F86406">
            <w:pPr>
              <w:pStyle w:val="a3"/>
              <w:spacing w:before="0" w:beforeAutospacing="0" w:after="0" w:afterAutospacing="0"/>
              <w:ind w:firstLine="709"/>
              <w:jc w:val="both"/>
            </w:pPr>
            <w:r w:rsidRPr="00F41B2B">
              <w:t xml:space="preserve">  </w:t>
            </w:r>
            <w:r w:rsidRPr="00795C52">
              <w:rPr>
                <w:u w:val="single"/>
              </w:rPr>
              <w:t>Порядок выполнения</w:t>
            </w:r>
            <w:r w:rsidRPr="00F41B2B">
              <w:t>.</w:t>
            </w:r>
          </w:p>
          <w:p w:rsidR="0081468B" w:rsidRPr="00F41B2B" w:rsidRDefault="0081468B" w:rsidP="00396B4B">
            <w:pPr>
              <w:pStyle w:val="a3"/>
              <w:spacing w:before="0" w:beforeAutospacing="0" w:after="0" w:afterAutospacing="0"/>
              <w:ind w:firstLine="709"/>
              <w:jc w:val="both"/>
            </w:pPr>
            <w:r w:rsidRPr="00F41B2B">
              <w:t xml:space="preserve">  Для создания рисунка воспользуйтесь сеткой, на которой, рассчитав координаты (см. показания индикатора в правой части строки состояния) отметьте вершины звезды (рис. </w:t>
            </w:r>
            <w:r w:rsidR="00396B4B">
              <w:t>1</w:t>
            </w:r>
            <w:r w:rsidRPr="00F41B2B">
              <w:t xml:space="preserve">, этап 1). Удалив сетку, соедините вершины линиями, используя в наборе инструментов инструмент </w:t>
            </w:r>
            <w:r w:rsidR="006F6887" w:rsidRPr="00F41B2B">
              <w:rPr>
                <w:noProof/>
              </w:rPr>
              <w:drawing>
                <wp:inline distT="0" distB="0" distL="0" distR="0">
                  <wp:extent cx="276225" cy="200025"/>
                  <wp:effectExtent l="0" t="0" r="0" b="0"/>
                  <wp:docPr id="38" name="Рисунок 38" descr="Image114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Image114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41B2B">
              <w:rPr>
                <w:b/>
                <w:bCs/>
              </w:rPr>
              <w:t>(Линия)</w:t>
            </w:r>
            <w:r w:rsidRPr="00F41B2B">
              <w:t>.</w:t>
            </w:r>
          </w:p>
        </w:tc>
      </w:tr>
    </w:tbl>
    <w:p w:rsidR="0081468B" w:rsidRPr="00F41B2B" w:rsidRDefault="0081468B" w:rsidP="0081468B">
      <w:pPr>
        <w:pStyle w:val="a3"/>
        <w:spacing w:before="0" w:beforeAutospacing="0" w:after="0" w:afterAutospacing="0"/>
        <w:ind w:firstLine="709"/>
        <w:jc w:val="both"/>
      </w:pPr>
      <w:r w:rsidRPr="00F41B2B">
        <w:t xml:space="preserve">Создайте на концах лучей небольшие окружности, удерживая клавишу </w:t>
      </w:r>
      <w:proofErr w:type="spellStart"/>
      <w:r w:rsidRPr="00F41B2B">
        <w:rPr>
          <w:b/>
          <w:bCs/>
        </w:rPr>
        <w:t>Shift</w:t>
      </w:r>
      <w:proofErr w:type="spellEnd"/>
      <w:r w:rsidRPr="00F41B2B">
        <w:t xml:space="preserve"> и используя инструмент </w:t>
      </w:r>
      <w:r w:rsidR="006F6887" w:rsidRPr="00F41B2B">
        <w:rPr>
          <w:noProof/>
        </w:rPr>
        <w:drawing>
          <wp:inline distT="0" distB="0" distL="0" distR="0">
            <wp:extent cx="276225" cy="200025"/>
            <wp:effectExtent l="0" t="0" r="0" b="0"/>
            <wp:docPr id="39" name="Рисунок 39" descr="Image114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Image11491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2B">
        <w:t>(</w:t>
      </w:r>
      <w:r w:rsidRPr="00F41B2B">
        <w:rPr>
          <w:b/>
          <w:bCs/>
        </w:rPr>
        <w:t>Эллипс</w:t>
      </w:r>
      <w:r w:rsidRPr="00F41B2B">
        <w:t>).</w:t>
      </w:r>
    </w:p>
    <w:p w:rsidR="0081468B" w:rsidRPr="00F41B2B" w:rsidRDefault="0081468B" w:rsidP="0081468B">
      <w:pPr>
        <w:pStyle w:val="a3"/>
        <w:spacing w:before="0" w:beforeAutospacing="0" w:after="0" w:afterAutospacing="0"/>
        <w:ind w:firstLine="709"/>
        <w:jc w:val="both"/>
      </w:pPr>
      <w:r w:rsidRPr="00F41B2B">
        <w:t xml:space="preserve">В наборе инструментов выберите инструмент </w:t>
      </w:r>
      <w:r w:rsidR="006F6887" w:rsidRPr="00F41B2B">
        <w:rPr>
          <w:noProof/>
        </w:rPr>
        <w:drawing>
          <wp:inline distT="0" distB="0" distL="0" distR="0">
            <wp:extent cx="276225" cy="200025"/>
            <wp:effectExtent l="0" t="0" r="0" b="0"/>
            <wp:docPr id="40" name="Рисунок 40" descr="Image114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Image11492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2B">
        <w:t>(</w:t>
      </w:r>
      <w:r w:rsidRPr="00F41B2B">
        <w:rPr>
          <w:b/>
          <w:bCs/>
        </w:rPr>
        <w:t>Надпись</w:t>
      </w:r>
      <w:r w:rsidRPr="00F41B2B">
        <w:t>) для вставки нумерации луча.</w:t>
      </w:r>
    </w:p>
    <w:p w:rsidR="0081468B" w:rsidRPr="00F41B2B" w:rsidRDefault="0081468B" w:rsidP="0081468B">
      <w:pPr>
        <w:pStyle w:val="a3"/>
        <w:spacing w:before="0" w:beforeAutospacing="0" w:after="0" w:afterAutospacing="0"/>
        <w:ind w:firstLine="709"/>
        <w:jc w:val="both"/>
      </w:pPr>
      <w:r w:rsidRPr="00F41B2B">
        <w:t>Отображение сетки:</w:t>
      </w:r>
    </w:p>
    <w:p w:rsidR="0081468B" w:rsidRPr="00F41B2B" w:rsidRDefault="0081468B" w:rsidP="0081468B">
      <w:pPr>
        <w:numPr>
          <w:ilvl w:val="0"/>
          <w:numId w:val="1"/>
        </w:numPr>
        <w:ind w:left="0" w:firstLine="709"/>
        <w:jc w:val="both"/>
      </w:pPr>
      <w:r w:rsidRPr="00F41B2B">
        <w:t xml:space="preserve">В меню </w:t>
      </w:r>
      <w:r w:rsidRPr="00F41B2B">
        <w:rPr>
          <w:b/>
          <w:bCs/>
        </w:rPr>
        <w:t>Вид</w:t>
      </w:r>
      <w:r w:rsidRPr="00F41B2B">
        <w:t xml:space="preserve"> выберите команду </w:t>
      </w:r>
      <w:r w:rsidRPr="00F41B2B">
        <w:rPr>
          <w:b/>
          <w:bCs/>
        </w:rPr>
        <w:t>Масштаб</w:t>
      </w:r>
      <w:r w:rsidRPr="00F41B2B">
        <w:t xml:space="preserve">, а затем выберите команду </w:t>
      </w:r>
      <w:r w:rsidRPr="00F41B2B">
        <w:rPr>
          <w:b/>
          <w:bCs/>
        </w:rPr>
        <w:t>Другой</w:t>
      </w:r>
      <w:r w:rsidRPr="00F41B2B">
        <w:t xml:space="preserve">. </w:t>
      </w:r>
    </w:p>
    <w:p w:rsidR="0081468B" w:rsidRPr="00F41B2B" w:rsidRDefault="0081468B" w:rsidP="0081468B">
      <w:pPr>
        <w:numPr>
          <w:ilvl w:val="0"/>
          <w:numId w:val="1"/>
        </w:numPr>
        <w:ind w:left="0" w:firstLine="709"/>
        <w:jc w:val="both"/>
      </w:pPr>
      <w:r w:rsidRPr="00F41B2B">
        <w:t xml:space="preserve">В группе </w:t>
      </w:r>
      <w:r w:rsidRPr="00F41B2B">
        <w:rPr>
          <w:b/>
          <w:bCs/>
        </w:rPr>
        <w:t>Варианты</w:t>
      </w:r>
      <w:r w:rsidRPr="00F41B2B">
        <w:t xml:space="preserve"> выберите </w:t>
      </w:r>
      <w:r w:rsidRPr="00F41B2B">
        <w:rPr>
          <w:b/>
          <w:bCs/>
        </w:rPr>
        <w:t>400 %</w:t>
      </w:r>
      <w:r w:rsidRPr="00F41B2B">
        <w:t xml:space="preserve">, </w:t>
      </w:r>
      <w:r w:rsidRPr="00F41B2B">
        <w:rPr>
          <w:b/>
          <w:bCs/>
        </w:rPr>
        <w:t>600 %</w:t>
      </w:r>
      <w:r w:rsidRPr="00F41B2B">
        <w:t xml:space="preserve"> или </w:t>
      </w:r>
      <w:r w:rsidRPr="00F41B2B">
        <w:rPr>
          <w:b/>
          <w:bCs/>
        </w:rPr>
        <w:t>800 %</w:t>
      </w:r>
      <w:r w:rsidRPr="00F41B2B">
        <w:t xml:space="preserve"> и нажмите кнопку </w:t>
      </w:r>
      <w:r w:rsidRPr="00F41B2B">
        <w:rPr>
          <w:b/>
          <w:bCs/>
        </w:rPr>
        <w:t>OK</w:t>
      </w:r>
      <w:r w:rsidRPr="00F41B2B">
        <w:t xml:space="preserve">. </w:t>
      </w:r>
    </w:p>
    <w:p w:rsidR="0081468B" w:rsidRPr="00F41B2B" w:rsidRDefault="0081468B" w:rsidP="0081468B">
      <w:pPr>
        <w:numPr>
          <w:ilvl w:val="0"/>
          <w:numId w:val="1"/>
        </w:numPr>
        <w:ind w:left="0" w:firstLine="709"/>
        <w:jc w:val="both"/>
        <w:rPr>
          <w:b/>
          <w:bCs/>
        </w:rPr>
      </w:pPr>
      <w:r w:rsidRPr="00F41B2B">
        <w:t xml:space="preserve">В меню </w:t>
      </w:r>
      <w:r w:rsidRPr="00F41B2B">
        <w:rPr>
          <w:b/>
          <w:bCs/>
        </w:rPr>
        <w:t>Вид</w:t>
      </w:r>
      <w:r w:rsidRPr="00F41B2B">
        <w:t xml:space="preserve"> выберите команду </w:t>
      </w:r>
      <w:r w:rsidRPr="00F41B2B">
        <w:rPr>
          <w:b/>
          <w:bCs/>
        </w:rPr>
        <w:t>Масштаб</w:t>
      </w:r>
      <w:r w:rsidRPr="00F41B2B">
        <w:t xml:space="preserve">, а затем выберите команду </w:t>
      </w:r>
      <w:proofErr w:type="gramStart"/>
      <w:r w:rsidRPr="00F41B2B">
        <w:rPr>
          <w:b/>
          <w:bCs/>
        </w:rPr>
        <w:t>Показать</w:t>
      </w:r>
      <w:proofErr w:type="gramEnd"/>
      <w:r w:rsidRPr="00F41B2B">
        <w:rPr>
          <w:b/>
          <w:bCs/>
        </w:rPr>
        <w:t xml:space="preserve"> сетку. </w:t>
      </w:r>
    </w:p>
    <w:p w:rsidR="0081468B" w:rsidRPr="00F41B2B" w:rsidRDefault="0081468B" w:rsidP="0081468B">
      <w:pPr>
        <w:pStyle w:val="a3"/>
        <w:spacing w:before="0" w:beforeAutospacing="0" w:after="0" w:afterAutospacing="0"/>
        <w:ind w:firstLine="709"/>
        <w:jc w:val="both"/>
      </w:pPr>
      <w:r w:rsidRPr="00F41B2B">
        <w:t xml:space="preserve">Чтобы убрать сетку, повторите последний шаг и снимите метку у команды </w:t>
      </w:r>
      <w:proofErr w:type="gramStart"/>
      <w:r w:rsidRPr="00F41B2B">
        <w:rPr>
          <w:b/>
          <w:bCs/>
        </w:rPr>
        <w:t>Показать</w:t>
      </w:r>
      <w:proofErr w:type="gramEnd"/>
      <w:r w:rsidRPr="00F41B2B">
        <w:rPr>
          <w:b/>
          <w:bCs/>
        </w:rPr>
        <w:t xml:space="preserve"> сетку</w:t>
      </w:r>
      <w:r w:rsidRPr="00F41B2B">
        <w:t xml:space="preserve"> или выберите в меню </w:t>
      </w:r>
      <w:r w:rsidRPr="00F41B2B">
        <w:rPr>
          <w:b/>
          <w:bCs/>
        </w:rPr>
        <w:t>Вид</w:t>
      </w:r>
      <w:r w:rsidRPr="00F41B2B">
        <w:t xml:space="preserve"> команду </w:t>
      </w:r>
      <w:r w:rsidRPr="00F41B2B">
        <w:rPr>
          <w:b/>
          <w:bCs/>
        </w:rPr>
        <w:t>Масштаб</w:t>
      </w:r>
      <w:r w:rsidRPr="00F41B2B">
        <w:t xml:space="preserve">, а затем выберите команду </w:t>
      </w:r>
      <w:r w:rsidRPr="00F41B2B">
        <w:rPr>
          <w:b/>
          <w:bCs/>
        </w:rPr>
        <w:t>Обычный</w:t>
      </w:r>
      <w:r w:rsidRPr="00F41B2B">
        <w:t>.</w:t>
      </w:r>
    </w:p>
    <w:p w:rsidR="0081468B" w:rsidRPr="00F41B2B" w:rsidRDefault="006F6887" w:rsidP="000B71B9">
      <w:pPr>
        <w:pStyle w:val="a3"/>
        <w:spacing w:before="0" w:beforeAutospacing="0" w:after="0" w:afterAutospacing="0"/>
        <w:ind w:firstLine="709"/>
        <w:jc w:val="center"/>
      </w:pPr>
      <w:r w:rsidRPr="00F41B2B">
        <w:rPr>
          <w:noProof/>
        </w:rPr>
        <w:drawing>
          <wp:inline distT="0" distB="0" distL="0" distR="0">
            <wp:extent cx="4333875" cy="1495425"/>
            <wp:effectExtent l="0" t="0" r="0" b="0"/>
            <wp:docPr id="41" name="Рисунок 41" descr="2.gif (12695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2.gif (12695 bytes)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9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71B9" w:rsidRDefault="000B71B9" w:rsidP="000B71B9">
      <w:pPr>
        <w:pStyle w:val="a3"/>
        <w:spacing w:before="0" w:beforeAutospacing="0" w:after="0" w:afterAutospacing="0"/>
        <w:ind w:firstLine="709"/>
        <w:jc w:val="center"/>
      </w:pPr>
      <w:r w:rsidRPr="00F41B2B">
        <w:t>Рис.</w:t>
      </w:r>
      <w:r w:rsidR="00396B4B">
        <w:t>1</w:t>
      </w:r>
      <w:r w:rsidRPr="00F41B2B">
        <w:t>.</w:t>
      </w:r>
      <w:r>
        <w:t xml:space="preserve"> - </w:t>
      </w:r>
      <w:r w:rsidRPr="00F41B2B">
        <w:t xml:space="preserve">Этапы построения </w:t>
      </w:r>
      <w:r>
        <w:t>звезды</w:t>
      </w:r>
    </w:p>
    <w:p w:rsidR="00396B4B" w:rsidRPr="00F41B2B" w:rsidRDefault="00396B4B" w:rsidP="000B71B9">
      <w:pPr>
        <w:pStyle w:val="a3"/>
        <w:spacing w:before="0" w:beforeAutospacing="0" w:after="0" w:afterAutospacing="0"/>
        <w:ind w:firstLine="709"/>
        <w:jc w:val="center"/>
      </w:pPr>
    </w:p>
    <w:p w:rsidR="00F86406" w:rsidRPr="0081468B" w:rsidRDefault="0081468B" w:rsidP="00F86406">
      <w:pPr>
        <w:ind w:firstLine="720"/>
        <w:jc w:val="both"/>
        <w:rPr>
          <w:b/>
        </w:rPr>
      </w:pPr>
      <w:r w:rsidRPr="00F41B2B">
        <w:t> </w:t>
      </w:r>
      <w:r w:rsidR="00F86406">
        <w:rPr>
          <w:rStyle w:val="a4"/>
        </w:rPr>
        <w:t>Задание 6</w:t>
      </w:r>
      <w:r w:rsidR="00F86406">
        <w:t>.</w:t>
      </w:r>
    </w:p>
    <w:tbl>
      <w:tblPr>
        <w:tblW w:w="11010" w:type="dxa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9"/>
        <w:gridCol w:w="6701"/>
      </w:tblGrid>
      <w:tr w:rsidR="00795C52" w:rsidRPr="00F41B2B">
        <w:trPr>
          <w:tblCellSpacing w:w="15" w:type="dxa"/>
        </w:trPr>
        <w:tc>
          <w:tcPr>
            <w:tcW w:w="4264" w:type="dxa"/>
            <w:vAlign w:val="center"/>
          </w:tcPr>
          <w:p w:rsidR="00795C52" w:rsidRDefault="006F6887" w:rsidP="00795C52">
            <w:pPr>
              <w:ind w:firstLine="709"/>
              <w:jc w:val="both"/>
            </w:pPr>
            <w:r w:rsidRPr="00F41B2B">
              <w:rPr>
                <w:noProof/>
              </w:rPr>
              <w:drawing>
                <wp:inline distT="0" distB="0" distL="0" distR="0">
                  <wp:extent cx="1828800" cy="1628775"/>
                  <wp:effectExtent l="0" t="0" r="0" b="0"/>
                  <wp:docPr id="45" name="Рисунок 45" descr="5.gif (3919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5.gif (3919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232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628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95C52" w:rsidRPr="00F41B2B" w:rsidRDefault="00795C52" w:rsidP="00795C52">
            <w:pPr>
              <w:ind w:firstLine="709"/>
              <w:jc w:val="both"/>
            </w:pPr>
            <w:r>
              <w:t xml:space="preserve">Рис. </w:t>
            </w:r>
            <w:proofErr w:type="gramStart"/>
            <w:r w:rsidR="00396B4B">
              <w:t>2</w:t>
            </w:r>
            <w:r>
              <w:t xml:space="preserve">  -</w:t>
            </w:r>
            <w:proofErr w:type="gramEnd"/>
            <w:r>
              <w:t xml:space="preserve"> Мозаика из пентамино</w:t>
            </w:r>
          </w:p>
          <w:p w:rsidR="00795C52" w:rsidRDefault="00795C52" w:rsidP="00795C52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  <w:p w:rsidR="00795C52" w:rsidRPr="00F41B2B" w:rsidRDefault="00795C52" w:rsidP="00795C52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6656" w:type="dxa"/>
            <w:vAlign w:val="center"/>
          </w:tcPr>
          <w:p w:rsidR="00795C52" w:rsidRPr="00F41B2B" w:rsidRDefault="00795C52" w:rsidP="00795C52">
            <w:pPr>
              <w:pStyle w:val="a3"/>
              <w:spacing w:before="0" w:beforeAutospacing="0" w:after="0" w:afterAutospacing="0"/>
              <w:ind w:firstLine="709"/>
              <w:jc w:val="both"/>
            </w:pPr>
            <w:r w:rsidRPr="00F41B2B">
              <w:t xml:space="preserve">Изобразить мозаику (рис. </w:t>
            </w:r>
            <w:r w:rsidR="00396B4B">
              <w:t>2</w:t>
            </w:r>
            <w:r w:rsidRPr="00F41B2B">
              <w:t>) из прямых и перевернутых пентамино (геометрическая фигура, состоящая из пяти равных квадратов).</w:t>
            </w:r>
          </w:p>
          <w:p w:rsidR="00795C52" w:rsidRPr="00F41B2B" w:rsidRDefault="00795C52" w:rsidP="00795C52">
            <w:pPr>
              <w:pStyle w:val="a3"/>
              <w:spacing w:before="0" w:beforeAutospacing="0" w:after="0" w:afterAutospacing="0"/>
              <w:ind w:firstLine="709"/>
              <w:jc w:val="both"/>
            </w:pPr>
            <w:r w:rsidRPr="00F41B2B">
              <w:t>Прямые фигурки окрасить одним цветом, перевернутые другим.</w:t>
            </w:r>
          </w:p>
          <w:p w:rsidR="00795C52" w:rsidRPr="00F41B2B" w:rsidRDefault="00795C52" w:rsidP="00795C52">
            <w:pPr>
              <w:pStyle w:val="a3"/>
              <w:spacing w:before="0" w:beforeAutospacing="0" w:after="0" w:afterAutospacing="0"/>
              <w:ind w:firstLine="709"/>
              <w:jc w:val="both"/>
            </w:pPr>
            <w:r w:rsidRPr="00F41B2B">
              <w:t xml:space="preserve">Цвета подобрать самостоятельно. </w:t>
            </w:r>
          </w:p>
          <w:p w:rsidR="00795C52" w:rsidRPr="00F41B2B" w:rsidRDefault="00795C52" w:rsidP="00795C52">
            <w:pPr>
              <w:pStyle w:val="a3"/>
              <w:spacing w:before="0" w:beforeAutospacing="0" w:after="0" w:afterAutospacing="0"/>
              <w:ind w:firstLine="709"/>
              <w:jc w:val="both"/>
            </w:pPr>
            <w:r w:rsidRPr="00F41B2B">
              <w:t xml:space="preserve">Этапы построения пентамино показаны на рис. </w:t>
            </w:r>
            <w:r>
              <w:t>3</w:t>
            </w:r>
            <w:r w:rsidRPr="00F41B2B">
              <w:t>.</w:t>
            </w:r>
          </w:p>
          <w:p w:rsidR="00396B4B" w:rsidRDefault="00396B4B" w:rsidP="00795C52">
            <w:pPr>
              <w:pStyle w:val="a3"/>
              <w:spacing w:before="0" w:beforeAutospacing="0" w:after="0" w:afterAutospacing="0"/>
              <w:ind w:firstLine="709"/>
              <w:jc w:val="both"/>
            </w:pPr>
          </w:p>
          <w:p w:rsidR="00795C52" w:rsidRPr="00F41B2B" w:rsidRDefault="00396B4B" w:rsidP="00396B4B">
            <w:pPr>
              <w:pStyle w:val="a3"/>
              <w:spacing w:before="0" w:beforeAutospacing="0" w:after="0" w:afterAutospacing="0"/>
              <w:ind w:firstLine="709"/>
              <w:jc w:val="both"/>
            </w:pPr>
            <w:r>
              <w:t>Фигура с</w:t>
            </w:r>
            <w:r w:rsidR="00795C52" w:rsidRPr="00F41B2B">
              <w:t>осто</w:t>
            </w:r>
            <w:r>
              <w:t>и</w:t>
            </w:r>
            <w:r w:rsidR="00795C52" w:rsidRPr="00F41B2B">
              <w:t xml:space="preserve">т из нескольких одинаковых элементов, каждый из которых включает в себя 5 или 7 одинаковых квадратов нарисованных с помощью инструмента </w:t>
            </w:r>
            <w:r w:rsidR="006F6887" w:rsidRPr="00F41B2B">
              <w:rPr>
                <w:noProof/>
              </w:rPr>
              <w:drawing>
                <wp:inline distT="0" distB="0" distL="0" distR="0">
                  <wp:extent cx="276225" cy="200025"/>
                  <wp:effectExtent l="0" t="0" r="0" b="0"/>
                  <wp:docPr id="47" name="Рисунок 47" descr="Image114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Image114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2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95C52" w:rsidRPr="00F41B2B">
              <w:t>(</w:t>
            </w:r>
            <w:r w:rsidR="00795C52" w:rsidRPr="00F41B2B">
              <w:rPr>
                <w:b/>
                <w:bCs/>
              </w:rPr>
              <w:t>Прямоугольник</w:t>
            </w:r>
            <w:r w:rsidR="00795C52" w:rsidRPr="00F41B2B">
              <w:t xml:space="preserve">). Удерживая клавишу </w:t>
            </w:r>
            <w:proofErr w:type="spellStart"/>
            <w:r w:rsidR="00795C52" w:rsidRPr="00F41B2B">
              <w:rPr>
                <w:b/>
                <w:bCs/>
              </w:rPr>
              <w:t>Shift</w:t>
            </w:r>
            <w:proofErr w:type="spellEnd"/>
            <w:r w:rsidR="00795C52" w:rsidRPr="00F41B2B">
              <w:t>, нажмите кнопку мыши в точке, где должен находиться угол квадрата, а затем перемещайте курсор до получения квадрата с нужной вам стороной.</w:t>
            </w:r>
          </w:p>
        </w:tc>
      </w:tr>
    </w:tbl>
    <w:p w:rsidR="00795C52" w:rsidRPr="00F41B2B" w:rsidRDefault="00795C52" w:rsidP="00795C52">
      <w:pPr>
        <w:pStyle w:val="a3"/>
        <w:spacing w:before="0" w:beforeAutospacing="0" w:after="0" w:afterAutospacing="0"/>
        <w:ind w:firstLine="709"/>
        <w:jc w:val="both"/>
      </w:pPr>
      <w:r w:rsidRPr="00F41B2B">
        <w:t xml:space="preserve">Для копирования используйте меню </w:t>
      </w:r>
      <w:r w:rsidRPr="00F41B2B">
        <w:rPr>
          <w:b/>
          <w:bCs/>
        </w:rPr>
        <w:t>Правка</w:t>
      </w:r>
      <w:r w:rsidRPr="00F41B2B">
        <w:t xml:space="preserve"> команду </w:t>
      </w:r>
      <w:proofErr w:type="gramStart"/>
      <w:r w:rsidRPr="00F41B2B">
        <w:rPr>
          <w:b/>
          <w:bCs/>
        </w:rPr>
        <w:t>Копировать</w:t>
      </w:r>
      <w:proofErr w:type="gramEnd"/>
      <w:r w:rsidRPr="00F41B2B">
        <w:rPr>
          <w:b/>
          <w:bCs/>
        </w:rPr>
        <w:t xml:space="preserve"> </w:t>
      </w:r>
      <w:r w:rsidRPr="00F41B2B">
        <w:t xml:space="preserve">или комбинацию клавиш </w:t>
      </w:r>
      <w:proofErr w:type="spellStart"/>
      <w:r w:rsidRPr="00F41B2B">
        <w:rPr>
          <w:b/>
          <w:bCs/>
        </w:rPr>
        <w:t>Ctrl+C</w:t>
      </w:r>
      <w:proofErr w:type="spellEnd"/>
      <w:r w:rsidRPr="00F41B2B">
        <w:rPr>
          <w:b/>
          <w:bCs/>
        </w:rPr>
        <w:t xml:space="preserve">. </w:t>
      </w:r>
      <w:r w:rsidRPr="00F41B2B">
        <w:t xml:space="preserve">Для вставки – меню </w:t>
      </w:r>
      <w:r w:rsidRPr="00F41B2B">
        <w:rPr>
          <w:b/>
          <w:bCs/>
        </w:rPr>
        <w:t>Правка</w:t>
      </w:r>
      <w:r w:rsidRPr="00F41B2B">
        <w:t xml:space="preserve"> команду </w:t>
      </w:r>
      <w:r w:rsidRPr="00F41B2B">
        <w:rPr>
          <w:b/>
          <w:bCs/>
        </w:rPr>
        <w:t xml:space="preserve">Вставить </w:t>
      </w:r>
      <w:r w:rsidRPr="00F41B2B">
        <w:t xml:space="preserve">или комбинацию клавиш </w:t>
      </w:r>
      <w:proofErr w:type="spellStart"/>
      <w:r w:rsidRPr="00F41B2B">
        <w:rPr>
          <w:b/>
          <w:bCs/>
        </w:rPr>
        <w:t>Ctrl+V</w:t>
      </w:r>
      <w:proofErr w:type="spellEnd"/>
      <w:r w:rsidRPr="00F41B2B">
        <w:t>. Составив элемент, создайте нужное количество его копий (простых и перевернутых на 180</w:t>
      </w:r>
      <w:proofErr w:type="gramStart"/>
      <w:r w:rsidRPr="00F41B2B">
        <w:t>° )</w:t>
      </w:r>
      <w:proofErr w:type="gramEnd"/>
      <w:r w:rsidRPr="00F41B2B">
        <w:t xml:space="preserve">. Для разворота элемента используйте меню </w:t>
      </w:r>
      <w:r w:rsidRPr="00F41B2B">
        <w:rPr>
          <w:b/>
          <w:bCs/>
        </w:rPr>
        <w:t>Рисунок</w:t>
      </w:r>
      <w:r w:rsidRPr="00F41B2B">
        <w:t xml:space="preserve"> команду </w:t>
      </w:r>
      <w:r w:rsidRPr="00F41B2B">
        <w:rPr>
          <w:b/>
          <w:bCs/>
        </w:rPr>
        <w:t xml:space="preserve">Отразить/Повернуть </w:t>
      </w:r>
      <w:r w:rsidRPr="00F41B2B">
        <w:t xml:space="preserve">параметр </w:t>
      </w:r>
      <w:r w:rsidRPr="00F41B2B">
        <w:rPr>
          <w:b/>
          <w:bCs/>
        </w:rPr>
        <w:t>Повернуть на угол 180</w:t>
      </w:r>
      <w:proofErr w:type="gramStart"/>
      <w:r w:rsidRPr="00F41B2B">
        <w:rPr>
          <w:b/>
          <w:bCs/>
        </w:rPr>
        <w:t xml:space="preserve">° </w:t>
      </w:r>
      <w:r w:rsidRPr="00F41B2B">
        <w:t>.</w:t>
      </w:r>
      <w:proofErr w:type="gramEnd"/>
      <w:r w:rsidRPr="00F41B2B">
        <w:t xml:space="preserve"> Для раскрашивания фигуры в наборе инструментов выберите инструмент </w:t>
      </w:r>
      <w:r w:rsidR="006F6887" w:rsidRPr="00F41B2B">
        <w:rPr>
          <w:noProof/>
        </w:rPr>
        <w:drawing>
          <wp:inline distT="0" distB="0" distL="0" distR="0">
            <wp:extent cx="276225" cy="200025"/>
            <wp:effectExtent l="0" t="0" r="0" b="0"/>
            <wp:docPr id="48" name="Рисунок 48" descr="Image114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Image11497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2B">
        <w:t>(</w:t>
      </w:r>
      <w:r w:rsidRPr="00F41B2B">
        <w:rPr>
          <w:b/>
          <w:bCs/>
        </w:rPr>
        <w:t>Заливка</w:t>
      </w:r>
      <w:r w:rsidRPr="00F41B2B">
        <w:t>).</w:t>
      </w:r>
    </w:p>
    <w:p w:rsidR="00795C52" w:rsidRPr="00F41B2B" w:rsidRDefault="00795C52" w:rsidP="00795C52">
      <w:pPr>
        <w:pStyle w:val="a3"/>
        <w:spacing w:before="0" w:beforeAutospacing="0" w:after="0" w:afterAutospacing="0"/>
        <w:ind w:firstLine="709"/>
        <w:jc w:val="both"/>
      </w:pPr>
      <w:r w:rsidRPr="00F41B2B">
        <w:lastRenderedPageBreak/>
        <w:t xml:space="preserve">Этапы построения мозаики показаны на рис. </w:t>
      </w:r>
      <w:r>
        <w:t>3</w:t>
      </w:r>
      <w:r w:rsidRPr="00F41B2B">
        <w:t>.</w:t>
      </w:r>
    </w:p>
    <w:p w:rsidR="00795C52" w:rsidRPr="00F41B2B" w:rsidRDefault="006F6887" w:rsidP="00795C52">
      <w:pPr>
        <w:pStyle w:val="a3"/>
        <w:spacing w:before="0" w:beforeAutospacing="0" w:after="0" w:afterAutospacing="0"/>
        <w:ind w:firstLine="709"/>
        <w:jc w:val="both"/>
      </w:pPr>
      <w:r w:rsidRPr="00F41B2B">
        <w:rPr>
          <w:noProof/>
        </w:rPr>
        <w:drawing>
          <wp:inline distT="0" distB="0" distL="0" distR="0">
            <wp:extent cx="5600700" cy="1562100"/>
            <wp:effectExtent l="0" t="0" r="0" b="0"/>
            <wp:docPr id="49" name="Рисунок 49" descr="7.gif (5175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7.gif (5175 bytes)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5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5C52" w:rsidRDefault="00795C52" w:rsidP="000B71B9">
      <w:pPr>
        <w:pStyle w:val="a3"/>
        <w:spacing w:before="0" w:beforeAutospacing="0" w:after="0" w:afterAutospacing="0"/>
        <w:ind w:firstLine="709"/>
        <w:jc w:val="center"/>
      </w:pPr>
      <w:r>
        <w:t xml:space="preserve">Рис. </w:t>
      </w:r>
      <w:proofErr w:type="gramStart"/>
      <w:r>
        <w:t>3  -</w:t>
      </w:r>
      <w:proofErr w:type="gramEnd"/>
      <w:r>
        <w:t xml:space="preserve"> Этапы построения мозаики</w:t>
      </w:r>
    </w:p>
    <w:p w:rsidR="00396B4B" w:rsidRDefault="00396B4B" w:rsidP="006A5D8B">
      <w:pPr>
        <w:pStyle w:val="a3"/>
        <w:spacing w:before="0" w:beforeAutospacing="0" w:after="0" w:afterAutospacing="0"/>
        <w:ind w:firstLine="709"/>
        <w:jc w:val="both"/>
        <w:rPr>
          <w:b/>
          <w:bCs/>
        </w:rPr>
      </w:pPr>
    </w:p>
    <w:p w:rsidR="006A5D8B" w:rsidRPr="00F41B2B" w:rsidRDefault="006A5D8B" w:rsidP="006A5D8B">
      <w:pPr>
        <w:pStyle w:val="a3"/>
        <w:spacing w:before="0" w:beforeAutospacing="0" w:after="0" w:afterAutospacing="0"/>
        <w:ind w:firstLine="709"/>
        <w:jc w:val="both"/>
      </w:pPr>
      <w:r w:rsidRPr="00F41B2B">
        <w:rPr>
          <w:b/>
          <w:bCs/>
        </w:rPr>
        <w:t>Зада</w:t>
      </w:r>
      <w:r>
        <w:rPr>
          <w:b/>
          <w:bCs/>
        </w:rPr>
        <w:t xml:space="preserve">ние </w:t>
      </w:r>
      <w:r w:rsidR="00396B4B">
        <w:rPr>
          <w:b/>
          <w:bCs/>
        </w:rPr>
        <w:t>7</w:t>
      </w:r>
      <w:r w:rsidRPr="00F41B2B">
        <w:rPr>
          <w:b/>
          <w:bCs/>
        </w:rPr>
        <w:t xml:space="preserve"> </w:t>
      </w:r>
      <w:r w:rsidRPr="00F41B2B">
        <w:t xml:space="preserve">Вычертить блок-схему (рис. </w:t>
      </w:r>
      <w:r>
        <w:t>4</w:t>
      </w:r>
      <w:r w:rsidRPr="00F41B2B">
        <w:t>).</w:t>
      </w:r>
    </w:p>
    <w:tbl>
      <w:tblPr>
        <w:tblW w:w="10830" w:type="dxa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7"/>
        <w:gridCol w:w="7933"/>
      </w:tblGrid>
      <w:tr w:rsidR="006A5D8B" w:rsidRPr="00F41B2B">
        <w:trPr>
          <w:tblCellSpacing w:w="15" w:type="dxa"/>
        </w:trPr>
        <w:tc>
          <w:tcPr>
            <w:tcW w:w="2852" w:type="dxa"/>
            <w:vAlign w:val="center"/>
          </w:tcPr>
          <w:p w:rsidR="006A5D8B" w:rsidRPr="00F41B2B" w:rsidRDefault="006F6887" w:rsidP="006A5D8B">
            <w:pPr>
              <w:ind w:firstLine="180"/>
              <w:jc w:val="both"/>
            </w:pP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-1635125</wp:posOffset>
                  </wp:positionV>
                  <wp:extent cx="1358900" cy="1368425"/>
                  <wp:effectExtent l="0" t="0" r="0" b="0"/>
                  <wp:wrapSquare wrapText="bothSides"/>
                  <wp:docPr id="67" name="Рисунок 3" descr="10.gif (5960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10.gif (5960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r:link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64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8900" cy="1368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A5D8B">
              <w:t>Рис.4 – Блок-схема</w:t>
            </w:r>
          </w:p>
        </w:tc>
        <w:tc>
          <w:tcPr>
            <w:tcW w:w="7888" w:type="dxa"/>
            <w:vAlign w:val="center"/>
          </w:tcPr>
          <w:p w:rsidR="006A5D8B" w:rsidRPr="00F41B2B" w:rsidRDefault="006A5D8B" w:rsidP="006A5D8B">
            <w:pPr>
              <w:pStyle w:val="a3"/>
              <w:spacing w:before="0" w:beforeAutospacing="0" w:after="0" w:afterAutospacing="0"/>
              <w:ind w:firstLine="709"/>
              <w:jc w:val="both"/>
            </w:pPr>
            <w:r w:rsidRPr="00F41B2B">
              <w:t>Соединительные линии показать черным цветом.</w:t>
            </w:r>
          </w:p>
          <w:p w:rsidR="006A5D8B" w:rsidRPr="00F41B2B" w:rsidRDefault="006A5D8B" w:rsidP="006A5D8B">
            <w:pPr>
              <w:pStyle w:val="a3"/>
              <w:spacing w:before="0" w:beforeAutospacing="0" w:after="0" w:afterAutospacing="0"/>
              <w:ind w:firstLine="709"/>
              <w:jc w:val="both"/>
            </w:pPr>
            <w:r w:rsidRPr="00F41B2B">
              <w:t>Все блоки окрасить разными цветами. Контуры блоков не показывать.</w:t>
            </w:r>
          </w:p>
          <w:p w:rsidR="006A5D8B" w:rsidRPr="00F41B2B" w:rsidRDefault="006A5D8B" w:rsidP="006A5D8B">
            <w:pPr>
              <w:pStyle w:val="a3"/>
              <w:spacing w:before="0" w:beforeAutospacing="0" w:after="0" w:afterAutospacing="0"/>
              <w:ind w:firstLine="709"/>
              <w:jc w:val="both"/>
            </w:pPr>
            <w:r w:rsidRPr="00F41B2B">
              <w:t>Цвета блоков подобрать самостоятельно.</w:t>
            </w:r>
          </w:p>
          <w:p w:rsidR="006A5D8B" w:rsidRPr="00F41B2B" w:rsidRDefault="006A5D8B" w:rsidP="006A5D8B">
            <w:pPr>
              <w:pStyle w:val="a3"/>
              <w:spacing w:before="0" w:beforeAutospacing="0" w:after="0" w:afterAutospacing="0"/>
              <w:ind w:firstLine="709"/>
              <w:jc w:val="both"/>
            </w:pPr>
            <w:r w:rsidRPr="006A5D8B">
              <w:rPr>
                <w:u w:val="single"/>
              </w:rPr>
              <w:t>Порядок выполнения</w:t>
            </w:r>
            <w:r w:rsidRPr="00F41B2B">
              <w:t>.</w:t>
            </w:r>
          </w:p>
          <w:p w:rsidR="006A5D8B" w:rsidRPr="00F41B2B" w:rsidRDefault="006A5D8B" w:rsidP="006A5D8B">
            <w:pPr>
              <w:pStyle w:val="a3"/>
              <w:spacing w:before="0" w:beforeAutospacing="0" w:after="0" w:afterAutospacing="0"/>
              <w:ind w:firstLine="709"/>
              <w:jc w:val="both"/>
            </w:pPr>
            <w:r w:rsidRPr="00F41B2B">
              <w:t>Блок-схема состоит из повторяющихся элементов, каждый из которых содержит два одинаковых квадрата и наложенный на них цветной прямоугольник.</w:t>
            </w:r>
          </w:p>
        </w:tc>
      </w:tr>
    </w:tbl>
    <w:p w:rsidR="006A5D8B" w:rsidRPr="00F41B2B" w:rsidRDefault="006A5D8B" w:rsidP="006A5D8B">
      <w:pPr>
        <w:pStyle w:val="a3"/>
        <w:spacing w:before="0" w:beforeAutospacing="0" w:after="0" w:afterAutospacing="0"/>
        <w:ind w:firstLine="709"/>
        <w:jc w:val="both"/>
      </w:pPr>
      <w:r w:rsidRPr="00F41B2B">
        <w:t xml:space="preserve">Нужный квадрат создайте с помощью инструмента </w:t>
      </w:r>
      <w:r w:rsidR="006F6887" w:rsidRPr="00F41B2B">
        <w:rPr>
          <w:noProof/>
        </w:rPr>
        <w:drawing>
          <wp:inline distT="0" distB="0" distL="0" distR="0">
            <wp:extent cx="276225" cy="200025"/>
            <wp:effectExtent l="0" t="0" r="0" b="0"/>
            <wp:docPr id="50" name="Рисунок 50" descr="ОСНОВЫ%20РАБОТЫ%20В%20ГРАФИЧЕСКОЙ%20СРЕДЕ%20ОПЕРАЦИОННОЙ%20СИСТЕМЫ%20WINDOWS.files/Image114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ОСНОВЫ%20РАБОТЫ%20В%20ГРАФИЧЕСКОЙ%20СРЕДЕ%20ОПЕРАЦИОННОЙ%20СИСТЕМЫ%20WINDOWS.files/Image11496.gif"/>
                    <pic:cNvPicPr>
                      <a:picLocks noChangeAspect="1" noChangeArrowheads="1"/>
                    </pic:cNvPicPr>
                  </pic:nvPicPr>
                  <pic:blipFill>
                    <a:blip r:embed="rId50" r:link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2B">
        <w:t>(</w:t>
      </w:r>
      <w:r w:rsidRPr="00F41B2B">
        <w:rPr>
          <w:b/>
          <w:bCs/>
        </w:rPr>
        <w:t>Прямоугольник</w:t>
      </w:r>
      <w:r w:rsidRPr="00F41B2B">
        <w:t xml:space="preserve">). </w:t>
      </w:r>
    </w:p>
    <w:p w:rsidR="006A5D8B" w:rsidRPr="00F41B2B" w:rsidRDefault="006A5D8B" w:rsidP="006A5D8B">
      <w:pPr>
        <w:pStyle w:val="a3"/>
        <w:spacing w:before="0" w:beforeAutospacing="0" w:after="0" w:afterAutospacing="0"/>
        <w:ind w:firstLine="709"/>
        <w:jc w:val="both"/>
      </w:pPr>
      <w:r w:rsidRPr="00F41B2B">
        <w:t xml:space="preserve">Чтобы создать квадрат, удерживайте нажатой клавишу </w:t>
      </w:r>
      <w:proofErr w:type="spellStart"/>
      <w:r w:rsidRPr="00F41B2B">
        <w:rPr>
          <w:b/>
          <w:bCs/>
        </w:rPr>
        <w:t>Shift</w:t>
      </w:r>
      <w:proofErr w:type="spellEnd"/>
      <w:r w:rsidRPr="00F41B2B">
        <w:t xml:space="preserve"> при перемещении указателя. Из копий квадрата составьте элемент (рис. </w:t>
      </w:r>
      <w:r>
        <w:t>5</w:t>
      </w:r>
      <w:r w:rsidRPr="00F41B2B">
        <w:t xml:space="preserve"> этап 2).</w:t>
      </w:r>
    </w:p>
    <w:p w:rsidR="006A5D8B" w:rsidRPr="00F41B2B" w:rsidRDefault="006A5D8B" w:rsidP="006A5D8B">
      <w:pPr>
        <w:pStyle w:val="a3"/>
        <w:spacing w:before="0" w:beforeAutospacing="0" w:after="0" w:afterAutospacing="0"/>
        <w:ind w:firstLine="709"/>
        <w:jc w:val="both"/>
      </w:pPr>
      <w:r w:rsidRPr="00F41B2B">
        <w:t xml:space="preserve">На созданный элемент наложите прямоугольник (рис. </w:t>
      </w:r>
      <w:r>
        <w:t>5</w:t>
      </w:r>
      <w:r w:rsidRPr="00F41B2B">
        <w:t xml:space="preserve">, этап 3). Раскрашивайте элементы блок-схемы при помощи инструмента </w:t>
      </w:r>
      <w:r w:rsidR="006F6887" w:rsidRPr="00F41B2B">
        <w:rPr>
          <w:noProof/>
        </w:rPr>
        <w:drawing>
          <wp:inline distT="0" distB="0" distL="0" distR="0">
            <wp:extent cx="276225" cy="200025"/>
            <wp:effectExtent l="0" t="0" r="0" b="0"/>
            <wp:docPr id="51" name="Рисунок 51" descr="ОСНОВЫ%20РАБОТЫ%20В%20ГРАФИЧЕСКОЙ%20СРЕДЕ%20ОПЕРАЦИОННОЙ%20СИСТЕМЫ%20WINDOWS.files/Image1149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ОСНОВЫ%20РАБОТЫ%20В%20ГРАФИЧЕСКОЙ%20СРЕДЕ%20ОПЕРАЦИОННОЙ%20СИСТЕМЫ%20WINDOWS.files/Image11497.gif"/>
                    <pic:cNvPicPr>
                      <a:picLocks noChangeAspect="1" noChangeArrowheads="1"/>
                    </pic:cNvPicPr>
                  </pic:nvPicPr>
                  <pic:blipFill>
                    <a:blip r:embed="rId51" r:link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B2B">
        <w:t>(</w:t>
      </w:r>
      <w:r w:rsidRPr="00F41B2B">
        <w:rPr>
          <w:b/>
          <w:bCs/>
        </w:rPr>
        <w:t>Заливка</w:t>
      </w:r>
      <w:r w:rsidRPr="00F41B2B">
        <w:t>).</w:t>
      </w:r>
    </w:p>
    <w:p w:rsidR="006A5D8B" w:rsidRPr="00F41B2B" w:rsidRDefault="006A5D8B" w:rsidP="006A5D8B">
      <w:pPr>
        <w:pStyle w:val="a3"/>
        <w:spacing w:before="0" w:beforeAutospacing="0" w:after="0" w:afterAutospacing="0"/>
        <w:ind w:firstLine="709"/>
        <w:jc w:val="both"/>
      </w:pPr>
      <w:r w:rsidRPr="00F41B2B">
        <w:t xml:space="preserve">Для поворота элементов блок-схемы используйте меню </w:t>
      </w:r>
      <w:r w:rsidRPr="00F41B2B">
        <w:rPr>
          <w:b/>
          <w:bCs/>
        </w:rPr>
        <w:t>Рисунок</w:t>
      </w:r>
      <w:r w:rsidRPr="00F41B2B">
        <w:t xml:space="preserve"> команду </w:t>
      </w:r>
      <w:r w:rsidRPr="00F41B2B">
        <w:rPr>
          <w:b/>
          <w:bCs/>
        </w:rPr>
        <w:t xml:space="preserve">Отразить/Повернуть </w:t>
      </w:r>
      <w:r w:rsidRPr="00F41B2B">
        <w:t xml:space="preserve">параметр </w:t>
      </w:r>
      <w:r w:rsidRPr="00F41B2B">
        <w:rPr>
          <w:b/>
          <w:bCs/>
        </w:rPr>
        <w:t>Повернуть на угол 90</w:t>
      </w:r>
      <w:proofErr w:type="gramStart"/>
      <w:r w:rsidRPr="00F41B2B">
        <w:rPr>
          <w:b/>
          <w:bCs/>
        </w:rPr>
        <w:t xml:space="preserve">° </w:t>
      </w:r>
      <w:r w:rsidRPr="00F41B2B">
        <w:t>.</w:t>
      </w:r>
      <w:proofErr w:type="gramEnd"/>
    </w:p>
    <w:p w:rsidR="006A5D8B" w:rsidRPr="00F41B2B" w:rsidRDefault="006A5D8B" w:rsidP="006A5D8B">
      <w:pPr>
        <w:pStyle w:val="a3"/>
        <w:spacing w:before="0" w:beforeAutospacing="0" w:after="0" w:afterAutospacing="0"/>
        <w:ind w:firstLine="709"/>
        <w:jc w:val="both"/>
      </w:pPr>
      <w:r w:rsidRPr="00F41B2B">
        <w:t xml:space="preserve">Этапы построения Блок-схемы показаны на рис. </w:t>
      </w:r>
      <w:r>
        <w:t>5</w:t>
      </w:r>
      <w:r w:rsidRPr="00F41B2B">
        <w:t>.</w:t>
      </w:r>
    </w:p>
    <w:p w:rsidR="006A5D8B" w:rsidRPr="00F41B2B" w:rsidRDefault="006F6887" w:rsidP="006A5D8B">
      <w:pPr>
        <w:pStyle w:val="a3"/>
        <w:spacing w:before="0" w:beforeAutospacing="0" w:after="0" w:afterAutospacing="0"/>
        <w:ind w:firstLine="709"/>
        <w:jc w:val="center"/>
      </w:pPr>
      <w:r w:rsidRPr="00F41B2B">
        <w:rPr>
          <w:noProof/>
        </w:rPr>
        <w:drawing>
          <wp:inline distT="0" distB="0" distL="0" distR="0">
            <wp:extent cx="4010025" cy="1571625"/>
            <wp:effectExtent l="0" t="0" r="0" b="0"/>
            <wp:docPr id="52" name="Рисунок 52" descr="11.gif (6600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11.gif (6600 bytes)"/>
                    <pic:cNvPicPr>
                      <a:picLocks noChangeAspect="1" noChangeArrowheads="1"/>
                    </pic:cNvPicPr>
                  </pic:nvPicPr>
                  <pic:blipFill>
                    <a:blip r:embed="rId57" r:link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0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5D8B" w:rsidRDefault="006A5D8B" w:rsidP="006A5D8B">
      <w:pPr>
        <w:pStyle w:val="a3"/>
        <w:spacing w:before="0" w:beforeAutospacing="0" w:after="0" w:afterAutospacing="0"/>
        <w:ind w:firstLine="709"/>
        <w:jc w:val="center"/>
        <w:rPr>
          <w:b/>
          <w:bCs/>
        </w:rPr>
      </w:pPr>
      <w:bookmarkStart w:id="0" w:name="4"/>
      <w:r>
        <w:t xml:space="preserve">Рис. </w:t>
      </w:r>
      <w:proofErr w:type="gramStart"/>
      <w:r>
        <w:t>5  -</w:t>
      </w:r>
      <w:proofErr w:type="gramEnd"/>
      <w:r>
        <w:t xml:space="preserve"> Этапы построения Блок-схемы</w:t>
      </w:r>
      <w:bookmarkStart w:id="1" w:name="_GoBack"/>
      <w:bookmarkEnd w:id="1"/>
    </w:p>
    <w:bookmarkEnd w:id="0"/>
    <w:sectPr w:rsidR="006A5D8B" w:rsidSect="0081468B">
      <w:footerReference w:type="even" r:id="rId59"/>
      <w:footerReference w:type="default" r:id="rId60"/>
      <w:pgSz w:w="11906" w:h="16838"/>
      <w:pgMar w:top="540" w:right="386" w:bottom="540" w:left="5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6574" w:rsidRDefault="008F6574">
      <w:r>
        <w:separator/>
      </w:r>
    </w:p>
  </w:endnote>
  <w:endnote w:type="continuationSeparator" w:id="0">
    <w:p w:rsidR="008F6574" w:rsidRDefault="008F6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49BA" w:rsidRDefault="00DB49BA" w:rsidP="00F8640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B49BA" w:rsidRDefault="00DB49BA" w:rsidP="00F8640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49BA" w:rsidRDefault="00DB49BA" w:rsidP="00F8640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96B4B">
      <w:rPr>
        <w:rStyle w:val="a6"/>
        <w:noProof/>
      </w:rPr>
      <w:t>3</w:t>
    </w:r>
    <w:r>
      <w:rPr>
        <w:rStyle w:val="a6"/>
      </w:rPr>
      <w:fldChar w:fldCharType="end"/>
    </w:r>
  </w:p>
  <w:p w:rsidR="00DB49BA" w:rsidRDefault="00DB49BA" w:rsidP="00F86406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6574" w:rsidRDefault="008F6574">
      <w:r>
        <w:separator/>
      </w:r>
    </w:p>
  </w:footnote>
  <w:footnote w:type="continuationSeparator" w:id="0">
    <w:p w:rsidR="008F6574" w:rsidRDefault="008F65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2F1E39"/>
    <w:multiLevelType w:val="multilevel"/>
    <w:tmpl w:val="58CC0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email"/>
    <w:dataType w:val="textFile"/>
    <w:activeRecord w:val="-1"/>
  </w:mailMerge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68B"/>
    <w:rsid w:val="000B71B9"/>
    <w:rsid w:val="00396B4B"/>
    <w:rsid w:val="00406E5B"/>
    <w:rsid w:val="006A5D8B"/>
    <w:rsid w:val="006F6887"/>
    <w:rsid w:val="00795C52"/>
    <w:rsid w:val="0081468B"/>
    <w:rsid w:val="008C261E"/>
    <w:rsid w:val="008F6574"/>
    <w:rsid w:val="00DB49BA"/>
    <w:rsid w:val="00E24666"/>
    <w:rsid w:val="00F86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24FBDC37"/>
  <w15:chartTrackingRefBased/>
  <w15:docId w15:val="{7CD812F6-3D5C-41A7-A043-BF84A3220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C52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81468B"/>
    <w:pPr>
      <w:spacing w:before="100" w:beforeAutospacing="1" w:after="100" w:afterAutospacing="1"/>
    </w:pPr>
  </w:style>
  <w:style w:type="character" w:styleId="a4">
    <w:name w:val="Strong"/>
    <w:qFormat/>
    <w:rsid w:val="0081468B"/>
    <w:rPr>
      <w:b/>
      <w:bCs/>
    </w:rPr>
  </w:style>
  <w:style w:type="paragraph" w:styleId="a5">
    <w:name w:val="footer"/>
    <w:basedOn w:val="a"/>
    <w:rsid w:val="00F8640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86406"/>
  </w:style>
  <w:style w:type="paragraph" w:styleId="a7">
    <w:name w:val="Balloon Text"/>
    <w:basedOn w:val="a"/>
    <w:link w:val="a8"/>
    <w:uiPriority w:val="99"/>
    <w:semiHidden/>
    <w:unhideWhenUsed/>
    <w:rsid w:val="00E2466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E24666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396B4B"/>
    <w:rPr>
      <w:color w:val="3366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4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55" Type="http://schemas.openxmlformats.org/officeDocument/2006/relationships/image" Target="file:///D:\&#1050;&#1086;&#1083;&#1083;&#1077;&#1076;&#1078;%20&#1054;&#1074;&#1095;&#1080;&#1085;&#1085;&#1080;&#1082;&#1086;&#1074;&#1072;\&#1048;&#1085;&#1092;&#1086;&#1088;&#1084;&#1072;&#1090;&#1080;&#1082;&#1072;%201-2%20&#1082;&#1091;&#1088;&#1089;\&#1055;&#1088;&#1072;&#1082;&#1090;_&#1083;&#1072;&#1073;%20&#1079;&#1072;&#1085;&#1103;&#1090;&#1080;&#1103;\&#1054;&#1057;&#1053;&#1054;&#1042;&#1067;%20&#1056;&#1040;&#1041;&#1054;&#1058;&#1067;%20&#1042;%20&#1043;&#1056;&#1040;&#1060;&#1048;&#1063;&#1045;&#1057;&#1050;&#1054;&#1049;%20&#1057;&#1056;&#1045;&#1044;&#1045;%20&#1054;&#1055;&#1045;&#1056;&#1040;&#1062;&#1048;&#1054;&#1053;&#1053;&#1054;&#1049;%20&#1057;&#1048;&#1057;&#1058;&#1045;&#1052;&#1067;%20WINDOWS.files\Image11496.gif" TargetMode="External"/><Relationship Id="rId7" Type="http://schemas.openxmlformats.org/officeDocument/2006/relationships/hyperlink" Target="file:///C:\Users\1\Desktop\&#1059;&#1052;&#1050;_&#1043;&#1086;&#1088;&#1086;&#1093;&#1086;&#1074;&#1072;\&#1059;&#1052;&#1050;%20%20&#1048;&#1085;&#1092;&#1086;&#1088;&#1084;&#1072;&#1090;&#1080;&#1082;&#1072;_&#1056;&#1072;&#1079;&#1076;&#1077;&#1083;%204\&#1059;&#1052;&#1050;_&#1048;&#1085;&#1092;&#1086;&#1088;&#1084;&#1072;&#1090;&#1080;&#1082;&#1072;\&#1083;&#1072;&#1073;%20&#1088;&#1072;&#1073;\&#1051;&#1072;&#1073;&#1086;&#1088;&#1072;&#1090;&#1086;&#1088;&#1085;&#1072;&#1103;%20&#1088;&#1072;&#1073;&#1086;&#1090;&#1072;%20&#1056;&#1056;2_&#1080;&#1085;&#1090;&#1077;&#1088;&#1072;&#1082;&#1090;&#1080;&#1074;&#1085;&#1072;&#1103;.docx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9" Type="http://schemas.openxmlformats.org/officeDocument/2006/relationships/image" Target="media/image22.png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image" Target="media/image46.png"/><Relationship Id="rId58" Type="http://schemas.openxmlformats.org/officeDocument/2006/relationships/image" Target="file:///D:\&#1050;&#1086;&#1083;&#1083;&#1077;&#1076;&#1078;%20&#1054;&#1074;&#1095;&#1080;&#1085;&#1085;&#1080;&#1082;&#1086;&#1074;&#1072;\&#1048;&#1085;&#1092;&#1086;&#1088;&#1084;&#1072;&#1090;&#1080;&#1082;&#1072;%201-2%20&#1082;&#1091;&#1088;&#1089;\&#1055;&#1088;&#1072;&#1082;&#1090;_&#1083;&#1072;&#1073;%20&#1079;&#1072;&#1085;&#1103;&#1090;&#1080;&#1103;\&#1054;&#1057;&#1053;&#1054;&#1042;&#1067;%20&#1056;&#1040;&#1041;&#1054;&#1058;&#1067;%20&#1042;%20&#1043;&#1056;&#1040;&#1060;&#1048;&#1063;&#1045;&#1057;&#1050;&#1054;&#1049;%20&#1057;&#1056;&#1045;&#1044;&#1045;%20&#1054;&#1055;&#1045;&#1056;&#1040;&#1062;&#1048;&#1054;&#1053;&#1053;&#1054;&#1049;%20&#1057;&#1048;&#1057;&#1058;&#1045;&#1052;&#1067;%20WINDOWS.files\11.gif" TargetMode="External"/><Relationship Id="rId5" Type="http://schemas.openxmlformats.org/officeDocument/2006/relationships/footnotes" Target="footnotes.xml"/><Relationship Id="rId61" Type="http://schemas.openxmlformats.org/officeDocument/2006/relationships/fontTable" Target="fontTable.xml"/><Relationship Id="rId19" Type="http://schemas.openxmlformats.org/officeDocument/2006/relationships/image" Target="media/image1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image" Target="file:///D:\&#1050;&#1086;&#1083;&#1083;&#1077;&#1076;&#1078;%20&#1054;&#1074;&#1095;&#1080;&#1085;&#1085;&#1080;&#1082;&#1086;&#1074;&#1072;\&#1048;&#1085;&#1092;&#1086;&#1088;&#1084;&#1072;&#1090;&#1080;&#1082;&#1072;%201-2%20&#1082;&#1091;&#1088;&#1089;\&#1055;&#1088;&#1072;&#1082;&#1090;_&#1083;&#1072;&#1073;%20&#1079;&#1072;&#1085;&#1103;&#1090;&#1080;&#1103;\&#1054;&#1057;&#1053;&#1054;&#1042;&#1067;%20&#1056;&#1040;&#1041;&#1054;&#1058;&#1067;%20&#1042;%20&#1043;&#1056;&#1040;&#1060;&#1048;&#1063;&#1045;&#1057;&#1050;&#1054;&#1049;%20&#1057;&#1056;&#1045;&#1044;&#1045;%20&#1054;&#1055;&#1045;&#1056;&#1040;&#1062;&#1048;&#1054;&#1053;&#1053;&#1054;&#1049;%20&#1057;&#1048;&#1057;&#1058;&#1045;&#1052;&#1067;%20WINDOWS.files\Image11497.gif" TargetMode="External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3" Type="http://schemas.openxmlformats.org/officeDocument/2006/relationships/settings" Target="setting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59" Type="http://schemas.openxmlformats.org/officeDocument/2006/relationships/footer" Target="footer1.xml"/><Relationship Id="rId20" Type="http://schemas.openxmlformats.org/officeDocument/2006/relationships/image" Target="media/image13.png"/><Relationship Id="rId41" Type="http://schemas.openxmlformats.org/officeDocument/2006/relationships/image" Target="media/image34.png"/><Relationship Id="rId54" Type="http://schemas.openxmlformats.org/officeDocument/2006/relationships/image" Target="file:///D:\&#1050;&#1086;&#1083;&#1083;&#1077;&#1076;&#1078;%20&#1054;&#1074;&#1095;&#1080;&#1085;&#1085;&#1080;&#1082;&#1086;&#1074;&#1072;\&#1048;&#1085;&#1092;&#1086;&#1088;&#1084;&#1072;&#1090;&#1080;&#1082;&#1072;%201-2%20&#1082;&#1091;&#1088;&#1089;\&#1055;&#1088;&#1072;&#1082;&#1090;_&#1083;&#1072;&#1073;%20&#1079;&#1072;&#1085;&#1103;&#1090;&#1080;&#1103;\&#1054;&#1057;&#1053;&#1054;&#1042;&#1067;%20&#1056;&#1040;&#1041;&#1054;&#1058;&#1067;%20&#1042;%20&#1043;&#1056;&#1040;&#1060;&#1048;&#1063;&#1045;&#1057;&#1050;&#1054;&#1049;%20&#1057;&#1056;&#1045;&#1044;&#1045;%20&#1054;&#1055;&#1045;&#1056;&#1040;&#1062;&#1048;&#1054;&#1053;&#1053;&#1054;&#1049;%20&#1057;&#1048;&#1057;&#1058;&#1045;&#1052;&#1067;%20WINDOWS.files\10.gif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image" Target="media/image47.png"/><Relationship Id="rId10" Type="http://schemas.openxmlformats.org/officeDocument/2006/relationships/image" Target="media/image3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584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Графический редактор Paint позволяет создавать, изменять и просматривать рисунки</vt:lpstr>
    </vt:vector>
  </TitlesOfParts>
  <Company>Kindly</Company>
  <LinksUpToDate>false</LinksUpToDate>
  <CharactersWithSpaces>4294</CharactersWithSpaces>
  <SharedDoc>false</SharedDoc>
  <HLinks>
    <vt:vector size="114" baseType="variant">
      <vt:variant>
        <vt:i4>73270384</vt:i4>
      </vt:variant>
      <vt:variant>
        <vt:i4>30966</vt:i4>
      </vt:variant>
      <vt:variant>
        <vt:i4>1075</vt:i4>
      </vt:variant>
      <vt:variant>
        <vt:i4>1</vt:i4>
      </vt:variant>
      <vt:variant>
        <vt:lpwstr>ОСНОВЫ%20РАБОТЫ%20В%20ГРАФИЧЕСКОЙ%20СРЕДЕ%20ОПЕРАЦИОННОЙ%20СИСТЕМЫ%20WINDOWS.files/Image11496.gif</vt:lpwstr>
      </vt:variant>
      <vt:variant>
        <vt:lpwstr/>
      </vt:variant>
      <vt:variant>
        <vt:i4>73270385</vt:i4>
      </vt:variant>
      <vt:variant>
        <vt:i4>31782</vt:i4>
      </vt:variant>
      <vt:variant>
        <vt:i4>1076</vt:i4>
      </vt:variant>
      <vt:variant>
        <vt:i4>1</vt:i4>
      </vt:variant>
      <vt:variant>
        <vt:lpwstr>ОСНОВЫ%20РАБОТЫ%20В%20ГРАФИЧЕСКОЙ%20СРЕДЕ%20ОПЕРАЦИОННОЙ%20СИСТЕМЫ%20WINDOWS.files/Image11497.gif</vt:lpwstr>
      </vt:variant>
      <vt:variant>
        <vt:lpwstr/>
      </vt:variant>
      <vt:variant>
        <vt:i4>67765368</vt:i4>
      </vt:variant>
      <vt:variant>
        <vt:i4>32390</vt:i4>
      </vt:variant>
      <vt:variant>
        <vt:i4>1077</vt:i4>
      </vt:variant>
      <vt:variant>
        <vt:i4>1</vt:i4>
      </vt:variant>
      <vt:variant>
        <vt:lpwstr>ОСНОВЫ%20РАБОТЫ%20В%20ГРАФИЧЕСКОЙ%20СРЕДЕ%20ОПЕРАЦИОННОЙ%20СИСТЕМЫ%20WINDOWS.files/11.gif</vt:lpwstr>
      </vt:variant>
      <vt:variant>
        <vt:lpwstr/>
      </vt:variant>
      <vt:variant>
        <vt:i4>67765371</vt:i4>
      </vt:variant>
      <vt:variant>
        <vt:i4>32866</vt:i4>
      </vt:variant>
      <vt:variant>
        <vt:i4>1078</vt:i4>
      </vt:variant>
      <vt:variant>
        <vt:i4>1</vt:i4>
      </vt:variant>
      <vt:variant>
        <vt:lpwstr>ОСНОВЫ%20РАБОТЫ%20В%20ГРАФИЧЕСКОЙ%20СРЕДЕ%20ОПЕРАЦИОННОЙ%20СИСТЕМЫ%20WINDOWS.files/12.gif</vt:lpwstr>
      </vt:variant>
      <vt:variant>
        <vt:lpwstr/>
      </vt:variant>
      <vt:variant>
        <vt:i4>73270391</vt:i4>
      </vt:variant>
      <vt:variant>
        <vt:i4>33696</vt:i4>
      </vt:variant>
      <vt:variant>
        <vt:i4>1079</vt:i4>
      </vt:variant>
      <vt:variant>
        <vt:i4>1</vt:i4>
      </vt:variant>
      <vt:variant>
        <vt:lpwstr>ОСНОВЫ%20РАБОТЫ%20В%20ГРАФИЧЕСКОЙ%20СРЕДЕ%20ОПЕРАЦИОННОЙ%20СИСТЕМЫ%20WINDOWS.files/Image11491.gif</vt:lpwstr>
      </vt:variant>
      <vt:variant>
        <vt:lpwstr/>
      </vt:variant>
      <vt:variant>
        <vt:i4>73270390</vt:i4>
      </vt:variant>
      <vt:variant>
        <vt:i4>34234</vt:i4>
      </vt:variant>
      <vt:variant>
        <vt:i4>1080</vt:i4>
      </vt:variant>
      <vt:variant>
        <vt:i4>1</vt:i4>
      </vt:variant>
      <vt:variant>
        <vt:lpwstr>ОСНОВЫ%20РАБОТЫ%20В%20ГРАФИЧЕСКОЙ%20СРЕДЕ%20ОПЕРАЦИОННОЙ%20СИСТЕМЫ%20WINDOWS.files/Image11490.gif</vt:lpwstr>
      </vt:variant>
      <vt:variant>
        <vt:lpwstr/>
      </vt:variant>
      <vt:variant>
        <vt:i4>73270399</vt:i4>
      </vt:variant>
      <vt:variant>
        <vt:i4>34802</vt:i4>
      </vt:variant>
      <vt:variant>
        <vt:i4>1081</vt:i4>
      </vt:variant>
      <vt:variant>
        <vt:i4>1</vt:i4>
      </vt:variant>
      <vt:variant>
        <vt:lpwstr>ОСНОВЫ%20РАБОТЫ%20В%20ГРАФИЧЕСКОЙ%20СРЕДЕ%20ОПЕРАЦИОННОЙ%20СИСТЕМЫ%20WINDOWS.files/Image11499.gif</vt:lpwstr>
      </vt:variant>
      <vt:variant>
        <vt:lpwstr/>
      </vt:variant>
      <vt:variant>
        <vt:i4>72811637</vt:i4>
      </vt:variant>
      <vt:variant>
        <vt:i4>35624</vt:i4>
      </vt:variant>
      <vt:variant>
        <vt:i4>1082</vt:i4>
      </vt:variant>
      <vt:variant>
        <vt:i4>1</vt:i4>
      </vt:variant>
      <vt:variant>
        <vt:lpwstr>ОСНОВЫ%20РАБОТЫ%20В%20ГРАФИЧЕСКОЙ%20СРЕДЕ%20ОПЕРАЦИОННОЙ%20СИСТЕМЫ%20WINDOWS.files/Image11502.gif</vt:lpwstr>
      </vt:variant>
      <vt:variant>
        <vt:lpwstr/>
      </vt:variant>
      <vt:variant>
        <vt:i4>72811636</vt:i4>
      </vt:variant>
      <vt:variant>
        <vt:i4>36172</vt:i4>
      </vt:variant>
      <vt:variant>
        <vt:i4>1083</vt:i4>
      </vt:variant>
      <vt:variant>
        <vt:i4>1</vt:i4>
      </vt:variant>
      <vt:variant>
        <vt:lpwstr>ОСНОВЫ%20РАБОТЫ%20В%20ГРАФИЧЕСКОЙ%20СРЕДЕ%20ОПЕРАЦИОННОЙ%20СИСТЕМЫ%20WINDOWS.files/Image11503.gif</vt:lpwstr>
      </vt:variant>
      <vt:variant>
        <vt:lpwstr/>
      </vt:variant>
      <vt:variant>
        <vt:i4>67765370</vt:i4>
      </vt:variant>
      <vt:variant>
        <vt:i4>37102</vt:i4>
      </vt:variant>
      <vt:variant>
        <vt:i4>1084</vt:i4>
      </vt:variant>
      <vt:variant>
        <vt:i4>1</vt:i4>
      </vt:variant>
      <vt:variant>
        <vt:lpwstr>ОСНОВЫ%20РАБОТЫ%20В%20ГРАФИЧЕСКОЙ%20СРЕДЕ%20ОПЕРАЦИОННОЙ%20СИСТЕМЫ%20WINDOWS.files/13.gif</vt:lpwstr>
      </vt:variant>
      <vt:variant>
        <vt:lpwstr/>
      </vt:variant>
      <vt:variant>
        <vt:i4>73270391</vt:i4>
      </vt:variant>
      <vt:variant>
        <vt:i4>37944</vt:i4>
      </vt:variant>
      <vt:variant>
        <vt:i4>1085</vt:i4>
      </vt:variant>
      <vt:variant>
        <vt:i4>1</vt:i4>
      </vt:variant>
      <vt:variant>
        <vt:lpwstr>ОСНОВЫ%20РАБОТЫ%20В%20ГРАФИЧЕСКОЙ%20СРЕДЕ%20ОПЕРАЦИОННОЙ%20СИСТЕМЫ%20WINDOWS.files/Image11491.gif</vt:lpwstr>
      </vt:variant>
      <vt:variant>
        <vt:lpwstr/>
      </vt:variant>
      <vt:variant>
        <vt:i4>72811633</vt:i4>
      </vt:variant>
      <vt:variant>
        <vt:i4>39036</vt:i4>
      </vt:variant>
      <vt:variant>
        <vt:i4>1086</vt:i4>
      </vt:variant>
      <vt:variant>
        <vt:i4>1</vt:i4>
      </vt:variant>
      <vt:variant>
        <vt:lpwstr>ОСНОВЫ%20РАБОТЫ%20В%20ГРАФИЧЕСКОЙ%20СРЕДЕ%20ОПЕРАЦИОННОЙ%20СИСТЕМЫ%20WINDOWS.files/Image11506.gif</vt:lpwstr>
      </vt:variant>
      <vt:variant>
        <vt:lpwstr/>
      </vt:variant>
      <vt:variant>
        <vt:i4>72811632</vt:i4>
      </vt:variant>
      <vt:variant>
        <vt:i4>39334</vt:i4>
      </vt:variant>
      <vt:variant>
        <vt:i4>1087</vt:i4>
      </vt:variant>
      <vt:variant>
        <vt:i4>1</vt:i4>
      </vt:variant>
      <vt:variant>
        <vt:lpwstr>ОСНОВЫ%20РАБОТЫ%20В%20ГРАФИЧЕСКОЙ%20СРЕДЕ%20ОПЕРАЦИОННОЙ%20СИСТЕМЫ%20WINDOWS.files/Image11507.gif</vt:lpwstr>
      </vt:variant>
      <vt:variant>
        <vt:lpwstr/>
      </vt:variant>
      <vt:variant>
        <vt:i4>72811647</vt:i4>
      </vt:variant>
      <vt:variant>
        <vt:i4>39762</vt:i4>
      </vt:variant>
      <vt:variant>
        <vt:i4>1088</vt:i4>
      </vt:variant>
      <vt:variant>
        <vt:i4>1</vt:i4>
      </vt:variant>
      <vt:variant>
        <vt:lpwstr>ОСНОВЫ%20РАБОТЫ%20В%20ГРАФИЧЕСКОЙ%20СРЕДЕ%20ОПЕРАЦИОННОЙ%20СИСТЕМЫ%20WINDOWS.files/Image11508.gif</vt:lpwstr>
      </vt:variant>
      <vt:variant>
        <vt:lpwstr/>
      </vt:variant>
      <vt:variant>
        <vt:i4>73270385</vt:i4>
      </vt:variant>
      <vt:variant>
        <vt:i4>40156</vt:i4>
      </vt:variant>
      <vt:variant>
        <vt:i4>1089</vt:i4>
      </vt:variant>
      <vt:variant>
        <vt:i4>1</vt:i4>
      </vt:variant>
      <vt:variant>
        <vt:lpwstr>ОСНОВЫ%20РАБОТЫ%20В%20ГРАФИЧЕСКОЙ%20СРЕДЕ%20ОПЕРАЦИОННОЙ%20СИСТЕМЫ%20WINDOWS.files/Image11497.gif</vt:lpwstr>
      </vt:variant>
      <vt:variant>
        <vt:lpwstr/>
      </vt:variant>
      <vt:variant>
        <vt:i4>67765375</vt:i4>
      </vt:variant>
      <vt:variant>
        <vt:i4>40518</vt:i4>
      </vt:variant>
      <vt:variant>
        <vt:i4>1090</vt:i4>
      </vt:variant>
      <vt:variant>
        <vt:i4>1</vt:i4>
      </vt:variant>
      <vt:variant>
        <vt:lpwstr>ОСНОВЫ%20РАБОТЫ%20В%20ГРАФИЧЕСКОЙ%20СРЕДЕ%20ОПЕРАЦИОННОЙ%20СИСТЕМЫ%20WINDOWS.files/16.gif</vt:lpwstr>
      </vt:variant>
      <vt:variant>
        <vt:lpwstr/>
      </vt:variant>
      <vt:variant>
        <vt:i4>72221801</vt:i4>
      </vt:variant>
      <vt:variant>
        <vt:i4>-1</vt:i4>
      </vt:variant>
      <vt:variant>
        <vt:i4>1026</vt:i4>
      </vt:variant>
      <vt:variant>
        <vt:i4>1</vt:i4>
      </vt:variant>
      <vt:variant>
        <vt:lpwstr>ОСНОВЫ%20РАБОТЫ%20В%20ГРАФИЧЕСКОЙ%20СРЕДЕ%20ОПЕРАЦИОННОЙ%20СИСТЕМЫ%20WINDOWS.files/3.gif</vt:lpwstr>
      </vt:variant>
      <vt:variant>
        <vt:lpwstr/>
      </vt:variant>
      <vt:variant>
        <vt:i4>67765369</vt:i4>
      </vt:variant>
      <vt:variant>
        <vt:i4>-1</vt:i4>
      </vt:variant>
      <vt:variant>
        <vt:i4>1027</vt:i4>
      </vt:variant>
      <vt:variant>
        <vt:i4>1</vt:i4>
      </vt:variant>
      <vt:variant>
        <vt:lpwstr>ОСНОВЫ%20РАБОТЫ%20В%20ГРАФИЧЕСКОЙ%20СРЕДЕ%20ОПЕРАЦИОННОЙ%20СИСТЕМЫ%20WINDOWS.files/10.gif</vt:lpwstr>
      </vt:variant>
      <vt:variant>
        <vt:lpwstr/>
      </vt:variant>
      <vt:variant>
        <vt:i4>67765375</vt:i4>
      </vt:variant>
      <vt:variant>
        <vt:i4>-1</vt:i4>
      </vt:variant>
      <vt:variant>
        <vt:i4>1028</vt:i4>
      </vt:variant>
      <vt:variant>
        <vt:i4>1</vt:i4>
      </vt:variant>
      <vt:variant>
        <vt:lpwstr>ОСНОВЫ%20РАБОТЫ%20В%20ГРАФИЧЕСКОЙ%20СРЕДЕ%20ОПЕРАЦИОННОЙ%20СИСТЕМЫ%20WINDOWS.files/16.gif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Графический редактор Paint позволяет создавать, изменять и просматривать рисунки</dc:title>
  <dc:subject/>
  <dc:creator>Kindly</dc:creator>
  <cp:keywords/>
  <dc:description/>
  <cp:lastModifiedBy>1</cp:lastModifiedBy>
  <cp:revision>3</cp:revision>
  <cp:lastPrinted>2022-02-09T08:07:00Z</cp:lastPrinted>
  <dcterms:created xsi:type="dcterms:W3CDTF">2022-07-08T08:44:00Z</dcterms:created>
  <dcterms:modified xsi:type="dcterms:W3CDTF">2022-07-08T08:49:00Z</dcterms:modified>
</cp:coreProperties>
</file>